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F5" w:rsidRDefault="00A0221C">
      <w:pPr>
        <w:spacing w:after="0" w:line="259" w:lineRule="auto"/>
        <w:ind w:left="0" w:right="708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37250" cy="31483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9B7EF5" w:rsidRDefault="00A0221C">
      <w:pPr>
        <w:spacing w:after="0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15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12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215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0" w:line="259" w:lineRule="auto"/>
        <w:ind w:left="1993" w:firstLine="0"/>
        <w:jc w:val="left"/>
      </w:pPr>
      <w:r>
        <w:rPr>
          <w:b/>
          <w:sz w:val="28"/>
        </w:rPr>
        <w:t xml:space="preserve">Рабочая программа дисциплины (модуля) </w:t>
      </w:r>
    </w:p>
    <w:p w:rsidR="009B7EF5" w:rsidRDefault="00A0221C">
      <w:pPr>
        <w:spacing w:after="4" w:line="270" w:lineRule="auto"/>
        <w:ind w:left="2324"/>
        <w:jc w:val="left"/>
      </w:pPr>
      <w:r>
        <w:rPr>
          <w:b/>
        </w:rPr>
        <w:t xml:space="preserve">Б1.В.ДВ.12.1 МЕХАНИЗМЫ МОРФОГЕНЕЗА </w:t>
      </w:r>
    </w:p>
    <w:p w:rsidR="009B7EF5" w:rsidRDefault="00A0221C">
      <w:pPr>
        <w:ind w:right="761"/>
      </w:pPr>
      <w:r>
        <w:t xml:space="preserve">Направление бакалавриата  </w:t>
      </w:r>
      <w:r>
        <w:rPr>
          <w:b/>
        </w:rPr>
        <w:t>06.03.01</w:t>
      </w:r>
      <w:r>
        <w:t xml:space="preserve"> - "Биология"  </w:t>
      </w:r>
    </w:p>
    <w:p w:rsidR="009B7EF5" w:rsidRDefault="00A0221C">
      <w:pPr>
        <w:spacing w:after="81"/>
        <w:ind w:left="2703" w:right="761"/>
      </w:pPr>
      <w:r>
        <w:t xml:space="preserve">Форма обучения: ОЧНАЯ </w:t>
      </w:r>
    </w:p>
    <w:p w:rsidR="009B7EF5" w:rsidRDefault="00A0221C">
      <w:pPr>
        <w:ind w:left="1955" w:right="761"/>
      </w:pPr>
      <w:r>
        <w:t>Квалификация (степень) выпускника –</w:t>
      </w:r>
      <w:r>
        <w:rPr>
          <w:sz w:val="28"/>
        </w:rPr>
        <w:t xml:space="preserve">БАКАЛАВР </w:t>
      </w:r>
    </w:p>
    <w:p w:rsidR="009B7EF5" w:rsidRDefault="00A0221C">
      <w:pPr>
        <w:spacing w:after="115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12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109" w:line="259" w:lineRule="auto"/>
        <w:ind w:left="4679" w:firstLine="0"/>
        <w:jc w:val="left"/>
      </w:pPr>
      <w:r>
        <w:t xml:space="preserve"> </w:t>
      </w:r>
    </w:p>
    <w:p w:rsidR="009B7EF5" w:rsidRDefault="00A0221C">
      <w:pPr>
        <w:spacing w:after="91" w:line="259" w:lineRule="auto"/>
        <w:ind w:left="0" w:right="710" w:firstLine="0"/>
        <w:jc w:val="right"/>
      </w:pPr>
      <w:r>
        <w:rPr>
          <w:noProof/>
        </w:rPr>
        <w:drawing>
          <wp:inline distT="0" distB="0" distL="0" distR="0">
            <wp:extent cx="5935980" cy="1040765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B7EF5" w:rsidRDefault="00A0221C">
      <w:pPr>
        <w:spacing w:after="131" w:line="259" w:lineRule="auto"/>
        <w:ind w:left="4679" w:firstLine="0"/>
        <w:jc w:val="left"/>
      </w:pPr>
      <w:r>
        <w:rPr>
          <w:sz w:val="28"/>
        </w:rPr>
        <w:t xml:space="preserve"> </w:t>
      </w:r>
    </w:p>
    <w:p w:rsidR="009B7EF5" w:rsidRDefault="00A0221C">
      <w:pPr>
        <w:spacing w:after="150" w:line="259" w:lineRule="auto"/>
        <w:ind w:left="4679" w:firstLine="0"/>
        <w:jc w:val="left"/>
      </w:pPr>
      <w:r>
        <w:rPr>
          <w:sz w:val="28"/>
        </w:rPr>
        <w:t xml:space="preserve"> </w:t>
      </w:r>
    </w:p>
    <w:p w:rsidR="009B7EF5" w:rsidRDefault="00A0221C">
      <w:pPr>
        <w:spacing w:after="4" w:line="270" w:lineRule="auto"/>
        <w:ind w:left="3771"/>
        <w:jc w:val="left"/>
      </w:pPr>
      <w:r>
        <w:rPr>
          <w:b/>
        </w:rPr>
        <w:t xml:space="preserve">Иркутск   2015 г. </w:t>
      </w:r>
    </w:p>
    <w:p w:rsidR="009B7EF5" w:rsidRDefault="00A0221C">
      <w:pPr>
        <w:spacing w:after="0" w:line="417" w:lineRule="auto"/>
        <w:ind w:left="0" w:right="1969" w:firstLine="0"/>
        <w:jc w:val="right"/>
      </w:pPr>
      <w:r>
        <w:rPr>
          <w:sz w:val="28"/>
        </w:rPr>
        <w:t xml:space="preserve">Содержание </w:t>
      </w:r>
      <w:r>
        <w:t xml:space="preserve"> </w:t>
      </w:r>
      <w:r>
        <w:tab/>
        <w:t xml:space="preserve">стр.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t xml:space="preserve">Цели и задачи дисциплины </w:t>
      </w:r>
      <w:r>
        <w:tab/>
        <w:t xml:space="preserve">3 </w:t>
      </w:r>
    </w:p>
    <w:p w:rsidR="009B7EF5" w:rsidRDefault="00A0221C">
      <w:pPr>
        <w:numPr>
          <w:ilvl w:val="0"/>
          <w:numId w:val="1"/>
        </w:numPr>
        <w:spacing w:after="159"/>
        <w:ind w:right="761" w:hanging="360"/>
      </w:pPr>
      <w:r>
        <w:t xml:space="preserve">Место дисциплины в структуре ОПОП. </w:t>
      </w:r>
      <w:r>
        <w:tab/>
        <w:t xml:space="preserve">3 </w:t>
      </w:r>
    </w:p>
    <w:p w:rsidR="009B7EF5" w:rsidRDefault="00A0221C">
      <w:pPr>
        <w:numPr>
          <w:ilvl w:val="0"/>
          <w:numId w:val="1"/>
        </w:numPr>
        <w:spacing w:after="157"/>
        <w:ind w:right="761" w:hanging="360"/>
      </w:pPr>
      <w:r>
        <w:t xml:space="preserve">Требования  к результатам освоения дисциплины </w:t>
      </w:r>
      <w:r>
        <w:tab/>
        <w:t xml:space="preserve">3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lastRenderedPageBreak/>
        <w:t xml:space="preserve">Объем дисциплины и виды учебной работы </w:t>
      </w:r>
      <w:r>
        <w:tab/>
        <w:t xml:space="preserve">4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t xml:space="preserve">Содержание дисциплины </w:t>
      </w:r>
      <w:r>
        <w:tab/>
        <w:t xml:space="preserve">4 </w:t>
      </w:r>
    </w:p>
    <w:p w:rsidR="009B7EF5" w:rsidRDefault="00A0221C">
      <w:pPr>
        <w:spacing w:line="397" w:lineRule="auto"/>
        <w:ind w:left="355" w:right="2240"/>
      </w:pPr>
      <w:r>
        <w:t xml:space="preserve">5.1 Содержание разделов и тем дисциплины  4 5.2 Разделы дисциплины и междисциплинарные связи с 5 обеспечиваемыми (последующими) дисциплинами  5.3 Разделы и темы дисциплин и виды занятий 6 </w:t>
      </w:r>
    </w:p>
    <w:p w:rsidR="009B7EF5" w:rsidRDefault="00A0221C">
      <w:pPr>
        <w:numPr>
          <w:ilvl w:val="0"/>
          <w:numId w:val="1"/>
        </w:numPr>
        <w:spacing w:after="160"/>
        <w:ind w:right="761" w:hanging="360"/>
      </w:pPr>
      <w:r>
        <w:t xml:space="preserve">Перечень семинарских, практических занятий и лабораторных работ. </w:t>
      </w:r>
      <w:r>
        <w:tab/>
        <w:t xml:space="preserve">8 </w:t>
      </w:r>
    </w:p>
    <w:p w:rsidR="009B7EF5" w:rsidRDefault="00A0221C">
      <w:pPr>
        <w:numPr>
          <w:ilvl w:val="0"/>
          <w:numId w:val="1"/>
        </w:numPr>
        <w:spacing w:after="156"/>
        <w:ind w:right="761" w:hanging="360"/>
      </w:pPr>
      <w:r>
        <w:t xml:space="preserve">Примерная тематика курсовых работ (проектов) (при наличии) </w:t>
      </w:r>
      <w:r>
        <w:tab/>
        <w:t xml:space="preserve">10 </w:t>
      </w:r>
    </w:p>
    <w:p w:rsidR="009B7EF5" w:rsidRDefault="00A0221C">
      <w:pPr>
        <w:numPr>
          <w:ilvl w:val="0"/>
          <w:numId w:val="1"/>
        </w:numPr>
        <w:spacing w:line="394" w:lineRule="auto"/>
        <w:ind w:right="761" w:hanging="360"/>
      </w:pPr>
      <w:r>
        <w:t xml:space="preserve">Учебно-методическое и информационное обеспечение дисциплины: 10 а) основная литература; </w:t>
      </w:r>
      <w:r>
        <w:tab/>
        <w:t xml:space="preserve">10 </w:t>
      </w:r>
    </w:p>
    <w:p w:rsidR="009B7EF5" w:rsidRDefault="00A0221C">
      <w:pPr>
        <w:tabs>
          <w:tab w:val="center" w:pos="2015"/>
          <w:tab w:val="center" w:pos="7883"/>
        </w:tabs>
        <w:spacing w:after="15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дополнительная литература; </w:t>
      </w:r>
      <w:r>
        <w:tab/>
        <w:t xml:space="preserve">10 </w:t>
      </w:r>
    </w:p>
    <w:p w:rsidR="009B7EF5" w:rsidRDefault="00A0221C">
      <w:pPr>
        <w:tabs>
          <w:tab w:val="center" w:pos="1933"/>
          <w:tab w:val="center" w:pos="7883"/>
        </w:tabs>
        <w:spacing w:after="15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программное обеспечение; </w:t>
      </w:r>
      <w:r>
        <w:tab/>
        <w:t xml:space="preserve">10 </w:t>
      </w:r>
    </w:p>
    <w:p w:rsidR="009B7EF5" w:rsidRDefault="00A0221C">
      <w:pPr>
        <w:tabs>
          <w:tab w:val="center" w:pos="3878"/>
          <w:tab w:val="center" w:pos="7883"/>
        </w:tabs>
        <w:spacing w:after="15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базы данных, поисково-справочные и информационные системы </w:t>
      </w:r>
      <w:r>
        <w:tab/>
        <w:t xml:space="preserve">11 </w:t>
      </w:r>
    </w:p>
    <w:p w:rsidR="009B7EF5" w:rsidRDefault="00A0221C">
      <w:pPr>
        <w:numPr>
          <w:ilvl w:val="0"/>
          <w:numId w:val="1"/>
        </w:numPr>
        <w:spacing w:after="154"/>
        <w:ind w:right="761" w:hanging="360"/>
      </w:pPr>
      <w:r>
        <w:t xml:space="preserve">Материально-техническое обеспечение дисциплины. </w:t>
      </w:r>
      <w:r>
        <w:tab/>
        <w:t xml:space="preserve">11 </w:t>
      </w:r>
    </w:p>
    <w:p w:rsidR="009B7EF5" w:rsidRDefault="00A0221C">
      <w:pPr>
        <w:numPr>
          <w:ilvl w:val="0"/>
          <w:numId w:val="1"/>
        </w:numPr>
        <w:spacing w:after="152"/>
        <w:ind w:right="761" w:hanging="360"/>
      </w:pPr>
      <w:r>
        <w:t xml:space="preserve">Образовательные технологии </w:t>
      </w:r>
      <w:r>
        <w:tab/>
        <w:t xml:space="preserve">12 </w:t>
      </w:r>
    </w:p>
    <w:p w:rsidR="009B7EF5" w:rsidRDefault="00A0221C">
      <w:pPr>
        <w:numPr>
          <w:ilvl w:val="0"/>
          <w:numId w:val="1"/>
        </w:numPr>
        <w:spacing w:after="142" w:line="270" w:lineRule="auto"/>
        <w:ind w:right="761" w:hanging="360"/>
      </w:pPr>
      <w:r>
        <w:t xml:space="preserve">Оценочные средства (ОС).   </w:t>
      </w:r>
      <w:r>
        <w:tab/>
        <w:t xml:space="preserve">13 </w:t>
      </w:r>
    </w:p>
    <w:p w:rsidR="009B7EF5" w:rsidRDefault="00A0221C">
      <w:pPr>
        <w:spacing w:after="142" w:line="270" w:lineRule="auto"/>
        <w:ind w:left="-5"/>
        <w:jc w:val="left"/>
      </w:pPr>
      <w:r>
        <w:rPr>
          <w:b/>
        </w:rPr>
        <w:t xml:space="preserve">Цели и задачи дисциплины (модуля):  </w:t>
      </w:r>
    </w:p>
    <w:p w:rsidR="009B7EF5" w:rsidRDefault="00A0221C">
      <w:pPr>
        <w:ind w:left="10" w:right="761"/>
      </w:pPr>
      <w:r>
        <w:t xml:space="preserve">Целью освоения учебной дисциплины «Механизмы морфогенеза» является: </w:t>
      </w:r>
    </w:p>
    <w:p w:rsidR="009B7EF5" w:rsidRDefault="00A0221C">
      <w:pPr>
        <w:spacing w:after="165"/>
        <w:ind w:left="10" w:right="834"/>
      </w:pPr>
      <w:r>
        <w:t xml:space="preserve">Изучить молекулярные и клеточные механизмы морфогенетических процессов в онтогенезе и их значение для биомедицинских технологий.   Задачи: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Рассмотреть общие принципы морфогенетических процессов;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Изучить молекулярные механизмы межклеточных взаимодействий;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Рассмотреть механизмы миграции клеток;  </w:t>
      </w:r>
    </w:p>
    <w:p w:rsidR="009B7EF5" w:rsidRDefault="00A0221C">
      <w:pPr>
        <w:numPr>
          <w:ilvl w:val="1"/>
          <w:numId w:val="2"/>
        </w:numPr>
        <w:spacing w:after="34"/>
        <w:ind w:right="761" w:hanging="348"/>
      </w:pPr>
      <w:r>
        <w:t xml:space="preserve">Изучить закономерности пролиферации клеток в процессах морфогенеза;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Рассмотреть виды, основные свойства стволовых клеток и их роль в морфогенетических процессах;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Изучить процессы дифференцировки клеток;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Изучить механизмы программированной клеточной гибели;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Рассмотреть механизмы молекулярно-генетического обеспечения плана строения организма. </w:t>
      </w:r>
    </w:p>
    <w:p w:rsidR="009B7EF5" w:rsidRDefault="00A0221C">
      <w:pPr>
        <w:numPr>
          <w:ilvl w:val="1"/>
          <w:numId w:val="2"/>
        </w:numPr>
        <w:ind w:right="761" w:hanging="348"/>
      </w:pPr>
      <w:r>
        <w:t xml:space="preserve">Ознакомиться с современными биомедицинскими технологиями, использующими механизмы морфогенеза. </w:t>
      </w:r>
    </w:p>
    <w:p w:rsidR="009B7EF5" w:rsidRDefault="00A0221C">
      <w:pPr>
        <w:spacing w:after="31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0"/>
          <w:numId w:val="3"/>
        </w:numPr>
        <w:spacing w:after="4" w:line="270" w:lineRule="auto"/>
        <w:ind w:hanging="240"/>
        <w:jc w:val="left"/>
      </w:pPr>
      <w:r>
        <w:rPr>
          <w:b/>
        </w:rPr>
        <w:t xml:space="preserve">Место дисциплины в структуре ОПОП:  </w:t>
      </w:r>
    </w:p>
    <w:p w:rsidR="009B7EF5" w:rsidRDefault="00A0221C">
      <w:pPr>
        <w:ind w:left="0" w:right="761" w:firstLine="708"/>
      </w:pPr>
      <w:r>
        <w:t xml:space="preserve">Дисциплина «Механизмы морфогенеза» является дисциплиной по выбору вариативной части учебного плана подготовки бакалавров по направлению 06.03.01 Биология, профиль «Биоинженерия и биоинформатика».  </w:t>
      </w:r>
    </w:p>
    <w:p w:rsidR="009B7EF5" w:rsidRPr="00A0221C" w:rsidRDefault="00A0221C">
      <w:pPr>
        <w:ind w:left="10" w:right="761"/>
        <w:rPr>
          <w:highlight w:val="yellow"/>
        </w:rPr>
      </w:pPr>
      <w:r>
        <w:lastRenderedPageBreak/>
        <w:t xml:space="preserve">        </w:t>
      </w:r>
      <w:r w:rsidRPr="00A0221C">
        <w:rPr>
          <w:highlight w:val="yellow"/>
        </w:rPr>
        <w:t xml:space="preserve">Изучение материала дисциплины базируется на знаниях, полученных в курсах органической и неорганической химии, физики, биохимии, зоологии, цитологии. Студент, приступающий к изучению дисциплины «Механизмы морфогенеза», должен знать основные теории и законы физики, математики, химии и ряда биологических дисциплин (cтруктуру и функции клеточных органелл; основные биохимические процессы, происходящие в различных компартментах клетки; механизмы хранения и реализации генетической информации); которые создают необходимую теоретическую базу и практические навыки для понимания и осмысления положений, излагаемых в данном курсе. </w:t>
      </w:r>
    </w:p>
    <w:p w:rsidR="009B7EF5" w:rsidRDefault="00A0221C">
      <w:pPr>
        <w:spacing w:after="92"/>
        <w:ind w:left="0" w:right="761" w:firstLine="720"/>
      </w:pPr>
      <w:r w:rsidRPr="00A0221C">
        <w:rPr>
          <w:highlight w:val="yellow"/>
        </w:rPr>
        <w:t>Данная дисциплина является необходимой основой для прохождения производственной практики по профилю и успешного выполнения выпускной квалификационной работы.</w:t>
      </w:r>
      <w:r>
        <w:t xml:space="preserve"> </w:t>
      </w:r>
    </w:p>
    <w:p w:rsidR="009B7EF5" w:rsidRDefault="00A0221C">
      <w:pPr>
        <w:spacing w:after="29" w:line="259" w:lineRule="auto"/>
        <w:ind w:left="523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0"/>
          <w:numId w:val="3"/>
        </w:numPr>
        <w:spacing w:after="144" w:line="270" w:lineRule="auto"/>
        <w:ind w:hanging="240"/>
        <w:jc w:val="left"/>
      </w:pPr>
      <w:r>
        <w:rPr>
          <w:b/>
        </w:rPr>
        <w:t xml:space="preserve">Требования к результатам освоения дисциплины: </w:t>
      </w:r>
    </w:p>
    <w:p w:rsidR="009B7EF5" w:rsidRDefault="00A0221C">
      <w:pPr>
        <w:ind w:left="10" w:right="761"/>
      </w:pPr>
      <w:r>
        <w:t xml:space="preserve"> Процесс изучения дисциплины (модуля) направлен на формирование следующих компетенций: </w:t>
      </w:r>
    </w:p>
    <w:p w:rsidR="009B7EF5" w:rsidRDefault="00A0221C">
      <w:pPr>
        <w:numPr>
          <w:ilvl w:val="0"/>
          <w:numId w:val="4"/>
        </w:numPr>
        <w:spacing w:after="17" w:line="262" w:lineRule="auto"/>
        <w:ind w:right="810"/>
        <w:jc w:val="left"/>
      </w:pPr>
      <w:r>
        <w:t xml:space="preserve">способность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 (ОПК-5) </w:t>
      </w:r>
    </w:p>
    <w:p w:rsidR="009B7EF5" w:rsidRDefault="00A0221C">
      <w:pPr>
        <w:numPr>
          <w:ilvl w:val="0"/>
          <w:numId w:val="4"/>
        </w:numPr>
        <w:ind w:right="810"/>
        <w:jc w:val="left"/>
      </w:pPr>
      <w:r>
        <w:t xml:space="preserve">способность использовать базовые представления о закономерностях воспроизведения и индивидуального развития биологических объектов, методы получения и работы с эмбриональными объектами (ОПК-9) </w:t>
      </w:r>
    </w:p>
    <w:p w:rsidR="009B7EF5" w:rsidRDefault="00A0221C">
      <w:pPr>
        <w:spacing w:after="17" w:line="262" w:lineRule="auto"/>
        <w:ind w:left="-5" w:right="769"/>
        <w:jc w:val="left"/>
      </w:pPr>
      <w:r>
        <w:t xml:space="preserve">-способность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результаты полевых и лабораторных биологических исследований  (ПК-2). </w:t>
      </w:r>
    </w:p>
    <w:p w:rsidR="009B7EF5" w:rsidRDefault="00A0221C">
      <w:pPr>
        <w:spacing w:after="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spacing w:after="269"/>
        <w:ind w:left="10" w:right="761"/>
      </w:pPr>
      <w:r>
        <w:t xml:space="preserve">В результате изучения дисциплины студент должен: </w:t>
      </w:r>
    </w:p>
    <w:p w:rsidR="009B7EF5" w:rsidRDefault="00A0221C">
      <w:pPr>
        <w:spacing w:after="134"/>
        <w:ind w:left="10" w:right="761"/>
      </w:pPr>
      <w:r>
        <w:rPr>
          <w:b/>
          <w:i/>
        </w:rPr>
        <w:t>Знать:</w:t>
      </w:r>
      <w:r>
        <w:rPr>
          <w:b/>
        </w:rPr>
        <w:t xml:space="preserve"> </w:t>
      </w:r>
      <w:r>
        <w:t xml:space="preserve">общие закономерности морфогенетических процессов в клетках и тканях; </w:t>
      </w:r>
    </w:p>
    <w:p w:rsidR="009B7EF5" w:rsidRDefault="00A0221C">
      <w:pPr>
        <w:spacing w:line="329" w:lineRule="auto"/>
        <w:ind w:left="10" w:right="761"/>
      </w:pPr>
      <w:r>
        <w:rPr>
          <w:b/>
          <w:i/>
        </w:rPr>
        <w:t>Уметь:</w:t>
      </w:r>
      <w:r>
        <w:rPr>
          <w:b/>
        </w:rPr>
        <w:t xml:space="preserve"> </w:t>
      </w:r>
      <w:r>
        <w:t xml:space="preserve">применять на практике знания закономерностей морфогенетических процессов; </w:t>
      </w:r>
      <w:r>
        <w:rPr>
          <w:b/>
          <w:i/>
        </w:rPr>
        <w:t>Владеть:</w:t>
      </w:r>
      <w:r>
        <w:rPr>
          <w:b/>
        </w:rPr>
        <w:t xml:space="preserve"> </w:t>
      </w:r>
      <w:r>
        <w:t xml:space="preserve">терминологией и методами исследований, используемыми в рамках читаемой дисциплины; </w:t>
      </w:r>
    </w:p>
    <w:p w:rsidR="009B7EF5" w:rsidRDefault="00A0221C">
      <w:pPr>
        <w:spacing w:after="31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0"/>
          <w:numId w:val="5"/>
        </w:numPr>
        <w:spacing w:after="4" w:line="270" w:lineRule="auto"/>
        <w:ind w:hanging="240"/>
        <w:jc w:val="left"/>
      </w:pPr>
      <w:r>
        <w:rPr>
          <w:b/>
        </w:rPr>
        <w:t xml:space="preserve">Объем дисциплины (модуля) и виды учебной работы  </w:t>
      </w:r>
    </w:p>
    <w:tbl>
      <w:tblPr>
        <w:tblStyle w:val="TableGrid"/>
        <w:tblW w:w="9565" w:type="dxa"/>
        <w:tblInd w:w="-104" w:type="dxa"/>
        <w:tblCellMar>
          <w:top w:w="10" w:type="dxa"/>
          <w:left w:w="104" w:type="dxa"/>
          <w:right w:w="67" w:type="dxa"/>
        </w:tblCellMar>
        <w:tblLook w:val="04A0" w:firstRow="1" w:lastRow="0" w:firstColumn="1" w:lastColumn="0" w:noHBand="0" w:noVBand="1"/>
      </w:tblPr>
      <w:tblGrid>
        <w:gridCol w:w="5207"/>
        <w:gridCol w:w="1604"/>
        <w:gridCol w:w="1091"/>
        <w:gridCol w:w="568"/>
        <w:gridCol w:w="567"/>
        <w:gridCol w:w="528"/>
      </w:tblGrid>
      <w:tr w:rsidR="009B7EF5">
        <w:trPr>
          <w:trHeight w:val="434"/>
        </w:trPr>
        <w:tc>
          <w:tcPr>
            <w:tcW w:w="52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115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Вид учебной работы </w:t>
            </w:r>
          </w:p>
          <w:p w:rsidR="009B7EF5" w:rsidRDefault="00A0221C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2"/>
              </w:rPr>
              <w:t>Всего часов / зачетных единиц</w:t>
            </w:r>
            <w:r>
              <w:rPr>
                <w:b/>
              </w:rPr>
              <w:t xml:space="preserve"> </w:t>
            </w:r>
          </w:p>
        </w:tc>
        <w:tc>
          <w:tcPr>
            <w:tcW w:w="2753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Семестры </w:t>
            </w:r>
          </w:p>
        </w:tc>
      </w:tr>
      <w:tr w:rsidR="009B7EF5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38" w:firstLine="0"/>
              <w:jc w:val="center"/>
            </w:pPr>
            <w:r>
              <w:t xml:space="preserve">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6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Аудиторные занятия (всего)</w:t>
            </w:r>
            <w: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right="41" w:firstLine="0"/>
              <w:jc w:val="center"/>
            </w:pPr>
            <w:r>
              <w:t xml:space="preserve">16/0,44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16/0,44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1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Лекции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1" w:firstLine="0"/>
              <w:jc w:val="center"/>
            </w:pPr>
            <w:r>
              <w:t xml:space="preserve">14/0,39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14/0,39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28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Практические занятия (ПЗ)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9" w:firstLine="0"/>
              <w:jc w:val="center"/>
            </w:pPr>
            <w:r>
              <w:t xml:space="preserve">-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5" w:firstLine="0"/>
              <w:jc w:val="center"/>
            </w:pPr>
            <w:r>
              <w:t xml:space="preserve">-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1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Контроль самостоятельной работы (КСР)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2/0,06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6" w:firstLine="0"/>
              <w:jc w:val="center"/>
            </w:pPr>
            <w:r>
              <w:t xml:space="preserve">2/0,06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26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Самостоятельная работа  (всего)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right="41" w:firstLine="0"/>
              <w:jc w:val="center"/>
            </w:pPr>
            <w:r>
              <w:t xml:space="preserve">56/1,56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56/1,56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1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Реферат 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43/1,19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43/1,19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566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22" w:firstLine="0"/>
              <w:jc w:val="left"/>
            </w:pPr>
            <w:r>
              <w:t>Выполнение заданий по самостоятельной работе</w:t>
            </w:r>
            <w:r>
              <w:rPr>
                <w:i/>
              </w:rPr>
              <w:t xml:space="preserve">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13/0,36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13/0,36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0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</w:pPr>
            <w:r>
              <w:t xml:space="preserve">Вид промежуточной аттестации (зачет, экзамен)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9" w:firstLine="0"/>
              <w:jc w:val="center"/>
            </w:pPr>
            <w:r>
              <w:t xml:space="preserve">зачет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39" w:firstLine="0"/>
              <w:jc w:val="center"/>
            </w:pPr>
            <w:r>
              <w:t xml:space="preserve">зачет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430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Контактная работа (всего)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0" w:right="40" w:firstLine="0"/>
              <w:jc w:val="center"/>
            </w:pPr>
            <w:r>
              <w:t xml:space="preserve">20/0,56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78" w:firstLine="0"/>
              <w:jc w:val="left"/>
            </w:pPr>
            <w:r>
              <w:t xml:space="preserve">20/0,56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9B7EF5">
        <w:trPr>
          <w:trHeight w:val="845"/>
        </w:trPr>
        <w:tc>
          <w:tcPr>
            <w:tcW w:w="5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0" w:right="552" w:firstLine="0"/>
              <w:jc w:val="left"/>
            </w:pPr>
            <w:r>
              <w:t xml:space="preserve">Общая трудоемкость              часы   зачетные единицы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B7EF5" w:rsidRDefault="00A0221C">
            <w:pPr>
              <w:spacing w:after="0" w:line="259" w:lineRule="auto"/>
              <w:ind w:left="517" w:right="495" w:firstLine="0"/>
              <w:jc w:val="center"/>
            </w:pPr>
            <w:r>
              <w:t xml:space="preserve">72 2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B7EF5" w:rsidRDefault="00A0221C">
            <w:pPr>
              <w:spacing w:after="0" w:line="259" w:lineRule="auto"/>
              <w:ind w:left="260" w:right="239" w:firstLine="0"/>
              <w:jc w:val="center"/>
            </w:pPr>
            <w:r>
              <w:t xml:space="preserve">72 2 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9B7EF5" w:rsidRDefault="00A0221C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</w:tbl>
    <w:p w:rsidR="009B7EF5" w:rsidRDefault="00A0221C">
      <w:pPr>
        <w:spacing w:after="170" w:line="259" w:lineRule="auto"/>
        <w:ind w:left="0" w:firstLine="0"/>
        <w:jc w:val="left"/>
      </w:pPr>
      <w:r>
        <w:rPr>
          <w:i/>
        </w:rPr>
        <w:t xml:space="preserve"> </w:t>
      </w:r>
    </w:p>
    <w:p w:rsidR="009B7EF5" w:rsidRDefault="00A0221C">
      <w:pPr>
        <w:numPr>
          <w:ilvl w:val="0"/>
          <w:numId w:val="5"/>
        </w:numPr>
        <w:spacing w:after="152" w:line="270" w:lineRule="auto"/>
        <w:ind w:hanging="240"/>
        <w:jc w:val="left"/>
      </w:pPr>
      <w:r>
        <w:rPr>
          <w:b/>
        </w:rPr>
        <w:t xml:space="preserve">Содержание дисциплины </w:t>
      </w:r>
    </w:p>
    <w:p w:rsidR="009B7EF5" w:rsidRDefault="00A0221C">
      <w:pPr>
        <w:spacing w:after="152" w:line="270" w:lineRule="auto"/>
        <w:ind w:left="-5"/>
        <w:jc w:val="left"/>
      </w:pPr>
      <w:r>
        <w:rPr>
          <w:b/>
        </w:rPr>
        <w:t xml:space="preserve">5.1. Содержание разделов и тем дисциплины.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1. Введение. Общие принципы морфогенетических процессов. </w:t>
      </w:r>
    </w:p>
    <w:p w:rsidR="009B7EF5" w:rsidRDefault="00A0221C">
      <w:pPr>
        <w:spacing w:after="17" w:line="262" w:lineRule="auto"/>
        <w:ind w:left="-5" w:right="769"/>
        <w:jc w:val="left"/>
      </w:pPr>
      <w:r>
        <w:t xml:space="preserve">Тема 1.1. Общие принципы организации и формирования морфологических структур. Тема 1.2. Значение понимания закономерностей морфогенетических процессов для биомедицины. </w:t>
      </w:r>
    </w:p>
    <w:p w:rsidR="009B7EF5" w:rsidRDefault="00A0221C">
      <w:pPr>
        <w:spacing w:after="31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2. Цитоскелет. </w:t>
      </w:r>
    </w:p>
    <w:p w:rsidR="009B7EF5" w:rsidRDefault="00A0221C">
      <w:pPr>
        <w:ind w:left="10" w:right="761"/>
      </w:pPr>
      <w:r>
        <w:t xml:space="preserve">Тема 2.1. Актиновые микрофиламенты. </w:t>
      </w:r>
    </w:p>
    <w:p w:rsidR="009B7EF5" w:rsidRDefault="00A0221C">
      <w:pPr>
        <w:ind w:left="10" w:right="761"/>
      </w:pPr>
      <w:r>
        <w:t xml:space="preserve">Тема 2.2. Микротрубочки. </w:t>
      </w:r>
    </w:p>
    <w:p w:rsidR="009B7EF5" w:rsidRDefault="00A0221C">
      <w:pPr>
        <w:ind w:left="10" w:right="761"/>
      </w:pPr>
      <w:r>
        <w:t xml:space="preserve">Тема 2.3. Промежуточные филаменты. </w:t>
      </w:r>
    </w:p>
    <w:p w:rsidR="009B7EF5" w:rsidRDefault="00A0221C">
      <w:pPr>
        <w:spacing w:after="29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3. Межклеточные взаимодействия. </w:t>
      </w:r>
    </w:p>
    <w:p w:rsidR="009B7EF5" w:rsidRDefault="00A0221C">
      <w:pPr>
        <w:ind w:left="10" w:right="761"/>
      </w:pPr>
      <w:r>
        <w:t xml:space="preserve">Тема </w:t>
      </w:r>
      <w:r>
        <w:tab/>
        <w:t xml:space="preserve">3.1. </w:t>
      </w:r>
      <w:r>
        <w:tab/>
        <w:t xml:space="preserve">Молекулы </w:t>
      </w:r>
      <w:r>
        <w:tab/>
        <w:t xml:space="preserve">межклеточной </w:t>
      </w:r>
      <w:r>
        <w:tab/>
        <w:t xml:space="preserve">адгезии </w:t>
      </w:r>
      <w:r>
        <w:tab/>
        <w:t xml:space="preserve">(селектины, </w:t>
      </w:r>
      <w:r>
        <w:tab/>
        <w:t xml:space="preserve">интегрины, иммуноглобулиноподобные молекулы, кадгерины, коннексины).  </w:t>
      </w:r>
    </w:p>
    <w:p w:rsidR="009B7EF5" w:rsidRDefault="00A0221C">
      <w:pPr>
        <w:ind w:left="10" w:right="761"/>
      </w:pPr>
      <w:r>
        <w:t xml:space="preserve">Тема 3.2. Ауто-, паракринные и дистантные межклеточные взаимодействия. Цитокины, цитомедины и другие регуляторные пептиды. </w:t>
      </w:r>
    </w:p>
    <w:p w:rsidR="009B7EF5" w:rsidRDefault="00A0221C">
      <w:pPr>
        <w:ind w:left="10" w:right="761"/>
      </w:pPr>
      <w:r>
        <w:t xml:space="preserve">Тема 3.3. Внеклеточный матрикс: состав, функции. Формирование и деградация структур внеклеточного матрикса.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4. Миграция клеток. </w:t>
      </w:r>
    </w:p>
    <w:p w:rsidR="009B7EF5" w:rsidRDefault="00A0221C">
      <w:pPr>
        <w:ind w:left="10" w:right="761"/>
      </w:pPr>
      <w:r>
        <w:t xml:space="preserve">Тема 4.1. Молекулярные механизмы подвижности животных клеток. </w:t>
      </w:r>
    </w:p>
    <w:p w:rsidR="009B7EF5" w:rsidRDefault="00A0221C">
      <w:pPr>
        <w:ind w:left="10" w:right="761"/>
      </w:pPr>
      <w:r>
        <w:t xml:space="preserve">Тема 4.2. Значение миграции клеток в процессе онтогенеза, регенерации и метастазировании злокачественных новообразований.  </w:t>
      </w:r>
    </w:p>
    <w:p w:rsidR="009B7EF5" w:rsidRDefault="00A0221C">
      <w:pPr>
        <w:spacing w:after="31" w:line="259" w:lineRule="auto"/>
        <w:ind w:left="0" w:right="168" w:firstLine="0"/>
        <w:jc w:val="center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5. Пролиферация клеток в процессах морфогенеза. </w:t>
      </w:r>
    </w:p>
    <w:p w:rsidR="009B7EF5" w:rsidRDefault="00A0221C">
      <w:pPr>
        <w:ind w:left="10" w:right="761"/>
      </w:pPr>
      <w:r>
        <w:t xml:space="preserve">Тема 5.1. Клеточный цикл. Основные принципы регуляции клеточного цикла. </w:t>
      </w:r>
    </w:p>
    <w:p w:rsidR="009B7EF5" w:rsidRDefault="00A0221C">
      <w:pPr>
        <w:ind w:left="10" w:right="761"/>
      </w:pPr>
      <w:r>
        <w:t xml:space="preserve">Тема 5.2. Пролиферация клеток при онтогенезе, регенерации повреждений, опухолевом процессе. 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6. Стволовые клетки. </w:t>
      </w:r>
    </w:p>
    <w:p w:rsidR="009B7EF5" w:rsidRDefault="00A0221C">
      <w:pPr>
        <w:ind w:left="10" w:right="761"/>
      </w:pPr>
      <w:r>
        <w:t xml:space="preserve">Тема 6.1. Стволовые клетки как основной источник клеточного материала для морфогенетических процессов.  </w:t>
      </w:r>
    </w:p>
    <w:p w:rsidR="009B7EF5" w:rsidRDefault="00A0221C">
      <w:pPr>
        <w:ind w:left="10" w:right="761"/>
      </w:pPr>
      <w:r>
        <w:lastRenderedPageBreak/>
        <w:t xml:space="preserve">Тема 6.2. Эмбриональные стволовые клетки. </w:t>
      </w:r>
    </w:p>
    <w:p w:rsidR="009B7EF5" w:rsidRDefault="00A0221C">
      <w:pPr>
        <w:ind w:left="10" w:right="761"/>
      </w:pPr>
      <w:r>
        <w:t xml:space="preserve">Тема 6.3. Стволовые клетки взрослого организма (гемопоэтические, мезенхимальные, нейрональные).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7. Дифференцировка клеток. Детерминация и трансдетерминация. </w:t>
      </w:r>
    </w:p>
    <w:p w:rsidR="009B7EF5" w:rsidRDefault="00A0221C">
      <w:pPr>
        <w:ind w:left="10" w:right="761"/>
      </w:pPr>
      <w:r>
        <w:t xml:space="preserve">Тема 7.1. Позиционная информация, детерминация и дифференцировка. Современные концепции механизмов клеточной дифференцировки.  </w:t>
      </w:r>
    </w:p>
    <w:p w:rsidR="009B7EF5" w:rsidRDefault="00A0221C">
      <w:pPr>
        <w:ind w:left="10" w:right="761"/>
      </w:pPr>
      <w:r>
        <w:t xml:space="preserve">Тема 7.2. Функционирование тканеспецифических генов.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8. Процессы программированной гибели клеток. </w:t>
      </w:r>
    </w:p>
    <w:p w:rsidR="009B7EF5" w:rsidRDefault="00A0221C">
      <w:pPr>
        <w:ind w:left="10" w:right="761"/>
      </w:pPr>
      <w:r>
        <w:t xml:space="preserve">Тема 8.1. Морфологические особенности и молекулярные механизмы различных типов программированной гибели клетки.  </w:t>
      </w:r>
    </w:p>
    <w:p w:rsidR="009B7EF5" w:rsidRDefault="00A0221C">
      <w:pPr>
        <w:ind w:left="10" w:right="761"/>
      </w:pPr>
      <w:r>
        <w:t xml:space="preserve">Тема 8.2. Основные принципы регуляции механизмов программированной гибели клетки.  Тема 8.3. 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spacing w:after="31" w:line="259" w:lineRule="auto"/>
        <w:ind w:left="540" w:firstLine="0"/>
        <w:jc w:val="left"/>
      </w:pPr>
      <w: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Раздел 9. Современные биомедицинские технологии, использующие механизмы морфогенеза. </w:t>
      </w:r>
    </w:p>
    <w:p w:rsidR="009B7EF5" w:rsidRDefault="00A0221C">
      <w:pPr>
        <w:ind w:left="10" w:right="761"/>
      </w:pPr>
      <w:r>
        <w:t xml:space="preserve">Тема 9.1. Использование протеолитических ферментов и компонентов матрикса для стимуляции заживления ран. </w:t>
      </w:r>
    </w:p>
    <w:p w:rsidR="009B7EF5" w:rsidRDefault="00A0221C">
      <w:pPr>
        <w:ind w:left="10" w:right="761"/>
      </w:pPr>
      <w:r>
        <w:t xml:space="preserve">Тема 9.2. Трансплантация стволовых и более зрелых соматических клеток. Тканевая инженерия. Биоискусственные органы.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5.2 Разделы дисциплины и междисциплинарные связи с обеспечиваемыми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(последующими) дисциплинами </w:t>
      </w:r>
    </w:p>
    <w:tbl>
      <w:tblPr>
        <w:tblStyle w:val="TableGrid"/>
        <w:tblW w:w="9573" w:type="dxa"/>
        <w:tblInd w:w="-108" w:type="dxa"/>
        <w:tblCellMar>
          <w:top w:w="53" w:type="dxa"/>
          <w:left w:w="108" w:type="dxa"/>
          <w:right w:w="139" w:type="dxa"/>
        </w:tblCellMar>
        <w:tblLook w:val="04A0" w:firstRow="1" w:lastRow="0" w:firstColumn="1" w:lastColumn="0" w:noHBand="0" w:noVBand="1"/>
      </w:tblPr>
      <w:tblGrid>
        <w:gridCol w:w="631"/>
        <w:gridCol w:w="2612"/>
        <w:gridCol w:w="703"/>
        <w:gridCol w:w="704"/>
        <w:gridCol w:w="703"/>
        <w:gridCol w:w="703"/>
        <w:gridCol w:w="704"/>
        <w:gridCol w:w="703"/>
        <w:gridCol w:w="703"/>
        <w:gridCol w:w="704"/>
        <w:gridCol w:w="703"/>
      </w:tblGrid>
      <w:tr w:rsidR="009B7EF5">
        <w:trPr>
          <w:trHeight w:val="83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16" w:line="259" w:lineRule="auto"/>
              <w:ind w:left="0" w:firstLine="0"/>
              <w:jc w:val="left"/>
            </w:pPr>
            <w:r>
              <w:t xml:space="preserve">№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38" w:firstLine="0"/>
            </w:pPr>
            <w:r>
              <w:t xml:space="preserve">Наименование обеспечиваемых  (последующих) дисциплин </w:t>
            </w:r>
          </w:p>
        </w:tc>
        <w:tc>
          <w:tcPr>
            <w:tcW w:w="6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23" w:line="259" w:lineRule="auto"/>
              <w:ind w:left="0" w:firstLine="0"/>
              <w:jc w:val="left"/>
            </w:pPr>
            <w:r>
              <w:t xml:space="preserve">№ № разделов и тем  данной дисциплины, необходимых </w:t>
            </w:r>
          </w:p>
          <w:p w:rsidR="009B7EF5" w:rsidRDefault="00A0221C">
            <w:pPr>
              <w:spacing w:after="9" w:line="259" w:lineRule="auto"/>
              <w:ind w:left="0" w:firstLine="0"/>
              <w:jc w:val="left"/>
            </w:pPr>
            <w:r>
              <w:t xml:space="preserve">для изучения обеспечиваемых (последующих) дисциплин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                    (вписываются разработчиком) </w:t>
            </w:r>
          </w:p>
        </w:tc>
      </w:tr>
      <w:tr w:rsidR="009B7EF5">
        <w:trPr>
          <w:trHeight w:val="8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31" w:firstLine="0"/>
              <w:jc w:val="center"/>
            </w:pPr>
            <w:r>
              <w:t xml:space="preserve">1.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Специализированная практика по профилю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8" w:firstLine="0"/>
              <w:jc w:val="center"/>
            </w:pPr>
            <w:r>
              <w:t xml:space="preserve">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9 </w:t>
            </w:r>
          </w:p>
        </w:tc>
      </w:tr>
      <w:tr w:rsidR="009B7EF5">
        <w:trPr>
          <w:trHeight w:val="107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31" w:firstLine="0"/>
              <w:jc w:val="center"/>
            </w:pPr>
            <w:r>
              <w:t xml:space="preserve">2.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Выпускная квалификационная работа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4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8" w:firstLine="0"/>
              <w:jc w:val="center"/>
            </w:pPr>
            <w:r>
              <w:t xml:space="preserve">5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9" w:firstLine="0"/>
              <w:jc w:val="center"/>
            </w:pPr>
            <w:r>
              <w:t xml:space="preserve">6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8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4" w:firstLine="0"/>
              <w:jc w:val="center"/>
            </w:pPr>
            <w:r>
              <w:t xml:space="preserve">9 </w:t>
            </w:r>
          </w:p>
        </w:tc>
      </w:tr>
    </w:tbl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5.3. Разделы и темы дисциплин и виды занятий </w:t>
      </w:r>
    </w:p>
    <w:tbl>
      <w:tblPr>
        <w:tblStyle w:val="TableGrid"/>
        <w:tblW w:w="10034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7"/>
        <w:gridCol w:w="2161"/>
        <w:gridCol w:w="2403"/>
        <w:gridCol w:w="710"/>
        <w:gridCol w:w="735"/>
        <w:gridCol w:w="823"/>
        <w:gridCol w:w="854"/>
        <w:gridCol w:w="850"/>
        <w:gridCol w:w="851"/>
      </w:tblGrid>
      <w:tr w:rsidR="009B7EF5">
        <w:trPr>
          <w:trHeight w:val="28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153" w:line="259" w:lineRule="auto"/>
              <w:ind w:left="101" w:firstLine="0"/>
              <w:jc w:val="left"/>
            </w:pPr>
            <w:r>
              <w:t xml:space="preserve">№ </w:t>
            </w:r>
          </w:p>
          <w:p w:rsidR="009B7EF5" w:rsidRDefault="00A0221C">
            <w:pPr>
              <w:spacing w:after="0" w:line="259" w:lineRule="auto"/>
              <w:ind w:left="53" w:firstLine="0"/>
              <w:jc w:val="left"/>
            </w:pPr>
            <w:r>
              <w:t xml:space="preserve">п/п 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раздела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0" w:firstLine="0"/>
              <w:jc w:val="left"/>
            </w:pPr>
            <w:r>
              <w:t xml:space="preserve">Наименование темы </w:t>
            </w:r>
          </w:p>
        </w:tc>
        <w:tc>
          <w:tcPr>
            <w:tcW w:w="4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4" w:firstLine="0"/>
              <w:jc w:val="center"/>
            </w:pPr>
            <w:r>
              <w:t xml:space="preserve">Виды занятий в часах </w:t>
            </w:r>
          </w:p>
        </w:tc>
      </w:tr>
      <w:tr w:rsidR="009B7EF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12" w:line="259" w:lineRule="auto"/>
              <w:ind w:left="0" w:firstLine="0"/>
              <w:jc w:val="left"/>
            </w:pPr>
            <w:r>
              <w:t>Лек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ц.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</w:pPr>
            <w:r>
              <w:t>Практ</w:t>
            </w:r>
          </w:p>
          <w:p w:rsidR="009B7EF5" w:rsidRDefault="00A0221C">
            <w:pPr>
              <w:spacing w:after="0" w:line="259" w:lineRule="auto"/>
              <w:ind w:left="62" w:firstLine="218"/>
              <w:jc w:val="left"/>
            </w:pPr>
            <w:r>
              <w:t xml:space="preserve">. зан.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76" w:firstLine="0"/>
              <w:jc w:val="center"/>
            </w:pPr>
            <w:r>
              <w:t xml:space="preserve">Семи 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Лаб. зан.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86" w:firstLine="0"/>
              <w:jc w:val="left"/>
            </w:pPr>
            <w:r>
              <w:t xml:space="preserve">СРС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22" w:firstLine="0"/>
              <w:jc w:val="left"/>
            </w:pPr>
            <w:r>
              <w:t xml:space="preserve">Всего </w:t>
            </w:r>
          </w:p>
        </w:tc>
      </w:tr>
      <w:tr w:rsidR="009B7EF5">
        <w:trPr>
          <w:trHeight w:val="253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lastRenderedPageBreak/>
              <w:t xml:space="preserve">1.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1. Введение. Общие принципы морфогенетических процессов.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9" w:lineRule="auto"/>
              <w:ind w:left="0" w:firstLine="0"/>
              <w:jc w:val="left"/>
            </w:pPr>
            <w:r>
              <w:rPr>
                <w:sz w:val="20"/>
              </w:rPr>
              <w:t xml:space="preserve">Тема 1.1. Общие принципы организации и формирования морфологических структур.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1.2. Значение понимания закономерностей морфогенетических процессов для биомедицины.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7 </w:t>
            </w:r>
          </w:p>
        </w:tc>
      </w:tr>
      <w:tr w:rsidR="009B7EF5">
        <w:trPr>
          <w:trHeight w:val="16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2. Цитоскелет.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CA1D58">
            <w:pPr>
              <w:spacing w:after="0" w:line="285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r>
              <w:rPr>
                <w:sz w:val="20"/>
              </w:rPr>
              <w:tab/>
              <w:t xml:space="preserve">2.1. </w:t>
            </w:r>
            <w:r w:rsidR="00A0221C">
              <w:rPr>
                <w:sz w:val="20"/>
              </w:rPr>
              <w:t xml:space="preserve">Актиновые микрофиламенты. </w:t>
            </w:r>
          </w:p>
          <w:p w:rsidR="009B7EF5" w:rsidRDefault="00A0221C">
            <w:pPr>
              <w:tabs>
                <w:tab w:val="right" w:pos="2295"/>
              </w:tabs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r>
              <w:rPr>
                <w:sz w:val="20"/>
              </w:rPr>
              <w:tab/>
              <w:t xml:space="preserve">2.2. </w:t>
            </w:r>
          </w:p>
          <w:p w:rsidR="009B7EF5" w:rsidRDefault="00A0221C">
            <w:pPr>
              <w:spacing w:after="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Микротрубочки. </w:t>
            </w:r>
          </w:p>
          <w:p w:rsidR="009B7EF5" w:rsidRDefault="00A0221C">
            <w:pPr>
              <w:tabs>
                <w:tab w:val="right" w:pos="2295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</w:t>
            </w:r>
            <w:r>
              <w:rPr>
                <w:sz w:val="20"/>
              </w:rPr>
              <w:tab/>
              <w:t xml:space="preserve">2.3.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Промежуточные филаменты..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43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3.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Межклеточные взаимодействия.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28" w:line="247" w:lineRule="auto"/>
              <w:ind w:left="0" w:firstLine="0"/>
              <w:jc w:val="left"/>
            </w:pPr>
            <w:r>
              <w:rPr>
                <w:sz w:val="20"/>
              </w:rPr>
              <w:t xml:space="preserve">Тема 3.1. Молекулы межклеточной адгезии (селектины, интегрины, иммуноглобулиноподобн ые молекулы, кадгерины, коннексины).  </w:t>
            </w:r>
          </w:p>
          <w:p w:rsidR="009B7EF5" w:rsidRDefault="00A0221C">
            <w:pPr>
              <w:spacing w:after="0" w:line="245" w:lineRule="auto"/>
              <w:ind w:left="0" w:right="91" w:firstLine="0"/>
              <w:jc w:val="left"/>
            </w:pPr>
            <w:r>
              <w:rPr>
                <w:sz w:val="20"/>
              </w:rPr>
              <w:t xml:space="preserve">Тема 3.2. Ауто-, паракринные и дистантные межклеточные взаимодействия. Цитокины, цитомедины и другие регуляторные пептиды. </w:t>
            </w:r>
          </w:p>
          <w:p w:rsidR="009B7EF5" w:rsidRDefault="00A0221C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Тема 3.3. Внеклеточный матрикс: состав, функции. Формирование и деградация структур внеклеточного матрикса.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2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4. Миграция клеток.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50" w:firstLine="0"/>
              <w:jc w:val="left"/>
            </w:pPr>
            <w:r>
              <w:rPr>
                <w:sz w:val="20"/>
              </w:rPr>
              <w:t xml:space="preserve">Тема 4.1. Молекулярные механизмы подвижности животных клеток. Тема 4.2. Значение миграции клеток в процессе онтогенеза, регенерации и метастазировании злокачественных новообразований.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18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-26" w:firstLine="0"/>
              <w:jc w:val="left"/>
            </w:pPr>
            <w:r>
              <w:rPr>
                <w:sz w:val="20"/>
              </w:rPr>
              <w:t xml:space="preserve">Раздел 5. Пролиферация клеток в процессах морфогенеза.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209" w:firstLine="0"/>
              <w:jc w:val="left"/>
            </w:pPr>
            <w:r>
              <w:rPr>
                <w:sz w:val="20"/>
              </w:rPr>
              <w:t xml:space="preserve">Тема 5.1. Клеточный цикл. Основные принципы регуляции клеточного цикла. Тема 5.2. Пролиферация клеток при онтогенезе, регенерации повреждений,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7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72" w:firstLine="0"/>
              <w:jc w:val="center"/>
            </w:pPr>
            <w:r>
              <w:t xml:space="preserve">-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08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2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опухолевом процессе.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9B7EF5">
            <w:pPr>
              <w:spacing w:after="160" w:line="259" w:lineRule="auto"/>
              <w:ind w:left="0" w:firstLine="0"/>
              <w:jc w:val="left"/>
            </w:pPr>
          </w:p>
        </w:tc>
      </w:tr>
      <w:tr w:rsidR="009B7EF5">
        <w:trPr>
          <w:trHeight w:val="34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lastRenderedPageBreak/>
              <w:t xml:space="preserve">6.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6. Стволовые клетки.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7" w:lineRule="auto"/>
              <w:ind w:left="0" w:firstLine="0"/>
              <w:jc w:val="left"/>
            </w:pPr>
            <w:r>
              <w:rPr>
                <w:sz w:val="20"/>
              </w:rPr>
              <w:t xml:space="preserve">Тема 6.1. Стволовые клетки как основной источник клеточного материала для морфогенетических процессов. 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6.2. </w:t>
            </w:r>
          </w:p>
          <w:p w:rsidR="009B7EF5" w:rsidRDefault="00A0221C">
            <w:pPr>
              <w:spacing w:after="0" w:line="249" w:lineRule="auto"/>
              <w:ind w:left="0" w:right="192" w:firstLine="0"/>
              <w:jc w:val="left"/>
            </w:pPr>
            <w:r>
              <w:rPr>
                <w:sz w:val="20"/>
              </w:rPr>
              <w:t xml:space="preserve">Эмбриональные стволовые клетки. Тема 6.3. Стволовые клетки взрослого организма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(гемопоэтические, мезенхимальные, нейрональные).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2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205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7. </w:t>
            </w:r>
          </w:p>
          <w:p w:rsidR="009B7EF5" w:rsidRDefault="00A0221C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Дифференцировка клеток. Детерминация и трансдетерминация.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5" w:lineRule="auto"/>
              <w:ind w:left="0" w:right="91" w:firstLine="0"/>
              <w:jc w:val="left"/>
            </w:pPr>
            <w:r>
              <w:rPr>
                <w:sz w:val="20"/>
              </w:rPr>
              <w:t xml:space="preserve">Тема 7.1. Позиционная информация, детерминация и дифференцировка. Современные концепции механизмов клеточной дифференцировки.  Тема 7.2.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Функционирование тканеспецифических генов.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</w:tr>
      <w:tr w:rsidR="009B7EF5">
        <w:trPr>
          <w:trHeight w:val="46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8. Процессы программированной гибели клеток.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8.1. </w:t>
            </w:r>
          </w:p>
          <w:p w:rsidR="009B7EF5" w:rsidRDefault="00A0221C">
            <w:pPr>
              <w:spacing w:after="0" w:line="259" w:lineRule="auto"/>
              <w:ind w:left="0" w:right="187" w:firstLine="0"/>
              <w:jc w:val="left"/>
            </w:pPr>
            <w:r>
              <w:rPr>
                <w:sz w:val="20"/>
              </w:rPr>
              <w:t xml:space="preserve">Морфологические особенности и молекулярные механизмы различных типов программированной гибели клетки.  Тема 8.2. Основные принципы регуляции механизмов программированной гибели клетки.  Тема 8.3. Роль различных форм программированной клеточной гибели в онтогенезе и различных патологических процессах.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-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7 </w:t>
            </w:r>
          </w:p>
        </w:tc>
      </w:tr>
      <w:tr w:rsidR="009B7EF5">
        <w:trPr>
          <w:trHeight w:val="32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9.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205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9.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Современные биомедицинские технологии, использующие механизмы морфогенеза.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46" w:lineRule="auto"/>
              <w:ind w:left="0" w:right="116" w:firstLine="0"/>
              <w:jc w:val="left"/>
            </w:pPr>
            <w:r>
              <w:rPr>
                <w:sz w:val="20"/>
              </w:rPr>
              <w:t xml:space="preserve">Тема 9.1. Использование протеолитических ферментов и компонентов матрикса для стимуляции заживления ран. Тема 9.2. </w:t>
            </w:r>
          </w:p>
          <w:p w:rsidR="009B7EF5" w:rsidRDefault="00A0221C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20"/>
              </w:rPr>
              <w:t xml:space="preserve">Трансплантация стволовых и более зрелых соматических клеток. Тканевая инженерия. Биоискусственные органы.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6" w:firstLine="0"/>
              <w:jc w:val="center"/>
            </w:pPr>
            <w:r>
              <w:t xml:space="preserve">-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-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113" w:firstLine="0"/>
              <w:jc w:val="center"/>
            </w:pPr>
            <w:r>
              <w:t xml:space="preserve">-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4" w:firstLine="0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</w:tr>
    </w:tbl>
    <w:p w:rsidR="009B7EF5" w:rsidRDefault="00A0221C">
      <w:pPr>
        <w:spacing w:after="0" w:line="259" w:lineRule="auto"/>
        <w:ind w:left="0" w:firstLine="0"/>
      </w:pPr>
      <w:r>
        <w:lastRenderedPageBreak/>
        <w:t xml:space="preserve"> </w:t>
      </w:r>
    </w:p>
    <w:p w:rsidR="009B7EF5" w:rsidRDefault="00A0221C">
      <w:pPr>
        <w:numPr>
          <w:ilvl w:val="0"/>
          <w:numId w:val="6"/>
        </w:numPr>
        <w:spacing w:after="4" w:line="270" w:lineRule="auto"/>
        <w:ind w:hanging="240"/>
        <w:jc w:val="left"/>
      </w:pPr>
      <w:r>
        <w:rPr>
          <w:b/>
        </w:rPr>
        <w:t xml:space="preserve">Перечень семинарских, практических занятий и лабораторных работ </w:t>
      </w:r>
    </w:p>
    <w:tbl>
      <w:tblPr>
        <w:tblStyle w:val="TableGrid"/>
        <w:tblW w:w="9688" w:type="dxa"/>
        <w:tblInd w:w="-10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73"/>
        <w:gridCol w:w="1874"/>
        <w:gridCol w:w="2902"/>
        <w:gridCol w:w="1518"/>
        <w:gridCol w:w="1462"/>
        <w:gridCol w:w="1359"/>
      </w:tblGrid>
      <w:tr w:rsidR="009B7EF5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№ раздела  и темы дисциплины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54" w:right="36" w:hanging="9"/>
              <w:jc w:val="center"/>
            </w:pPr>
            <w:r>
              <w:rPr>
                <w:sz w:val="22"/>
              </w:rPr>
              <w:t xml:space="preserve">Наименование семинаров, практических и  лабораторных работ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6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Трудоемкость </w:t>
            </w:r>
          </w:p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(часы) </w:t>
            </w:r>
          </w:p>
          <w:p w:rsidR="009B7EF5" w:rsidRDefault="00A0221C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Оценочные средства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38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Формируемые </w:t>
            </w:r>
          </w:p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компетенции </w:t>
            </w:r>
          </w:p>
        </w:tc>
      </w:tr>
      <w:tr w:rsidR="009B7EF5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right="-52" w:firstLine="0"/>
              <w:jc w:val="left"/>
            </w:pPr>
            <w:r>
              <w:rPr>
                <w:sz w:val="20"/>
              </w:rPr>
              <w:t xml:space="preserve">Раздел 1. Введени Общие принципы морфогенетическ процессов.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Общие принципы организации и формирования морфологических структур.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76" w:hanging="41"/>
              <w:jc w:val="center"/>
            </w:pPr>
            <w:r>
              <w:rPr>
                <w:sz w:val="22"/>
              </w:rPr>
              <w:t xml:space="preserve">Контрольные вопросы и задачи, реферат.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ОПК-5,9 ПК-2 </w:t>
            </w:r>
          </w:p>
        </w:tc>
      </w:tr>
      <w:tr w:rsidR="009B7EF5">
        <w:trPr>
          <w:trHeight w:val="46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2.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Цитоскелет.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Актиновые микрофиламенты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154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Раздел 3.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Межклеточные взаимодействия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right="88" w:firstLine="0"/>
              <w:jc w:val="left"/>
            </w:pPr>
            <w:r>
              <w:rPr>
                <w:sz w:val="20"/>
              </w:rPr>
              <w:t xml:space="preserve">Молекулы межклеточной адгезии (селектины, интегрины, иммуноглобулиноподобные молекулы, кадгерины, коннексины).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466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Раздел 4. 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Миграция клеток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-6" w:right="253" w:firstLine="114"/>
              <w:jc w:val="left"/>
            </w:pPr>
            <w:r>
              <w:rPr>
                <w:sz w:val="20"/>
              </w:rPr>
              <w:t>Молекулярные механизмы . подвижности животных клеток.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154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Раздел 5.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Пролиферация клеток в процессах морфогенеза.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Клеточный цикл. Основные принципы регуляции клеточного цикла.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17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6.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Стволовые клетки.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8" w:line="252" w:lineRule="auto"/>
              <w:ind w:left="108" w:firstLine="0"/>
              <w:jc w:val="left"/>
            </w:pPr>
            <w:r>
              <w:rPr>
                <w:sz w:val="20"/>
              </w:rPr>
              <w:t xml:space="preserve">Стволовые клетки как основной источник клеточного материала для морфогенетических процессов. 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61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7. </w:t>
            </w:r>
          </w:p>
          <w:p w:rsidR="009B7EF5" w:rsidRDefault="00A0221C">
            <w:pPr>
              <w:spacing w:after="0" w:line="278" w:lineRule="auto"/>
              <w:ind w:left="108" w:firstLine="0"/>
              <w:jc w:val="left"/>
            </w:pPr>
            <w:r>
              <w:rPr>
                <w:sz w:val="20"/>
              </w:rPr>
              <w:t xml:space="preserve">Дифференциро вка </w:t>
            </w:r>
            <w:r>
              <w:rPr>
                <w:sz w:val="20"/>
              </w:rPr>
              <w:tab/>
              <w:t xml:space="preserve">клеток.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Детерминация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 трансдетермина ция.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right="108" w:firstLine="0"/>
            </w:pPr>
            <w:r>
              <w:rPr>
                <w:sz w:val="20"/>
              </w:rPr>
              <w:t xml:space="preserve">Позиционная информация, детерминация </w:t>
            </w:r>
            <w:r>
              <w:rPr>
                <w:sz w:val="20"/>
              </w:rPr>
              <w:tab/>
              <w:t>и дифференцировка. Современные концепции механизмов клеточной дифференцировки.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409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8.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Процессы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программирова нной </w:t>
            </w:r>
            <w:r>
              <w:rPr>
                <w:sz w:val="20"/>
              </w:rPr>
              <w:tab/>
              <w:t xml:space="preserve">гибели клеток.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11" w:line="248" w:lineRule="auto"/>
              <w:ind w:left="108" w:firstLine="0"/>
              <w:jc w:val="left"/>
            </w:pPr>
            <w:r>
              <w:rPr>
                <w:sz w:val="20"/>
              </w:rPr>
              <w:t xml:space="preserve">Морфологические особенности и молекулярные механизмы различных типов программированной гибели клетки. 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  <w:tr w:rsidR="009B7EF5">
        <w:trPr>
          <w:trHeight w:val="1615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tabs>
                <w:tab w:val="right" w:pos="15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9. </w:t>
            </w:r>
          </w:p>
          <w:p w:rsidR="009B7EF5" w:rsidRDefault="00A0221C">
            <w:pPr>
              <w:spacing w:after="0" w:line="259" w:lineRule="auto"/>
              <w:ind w:left="108" w:right="54" w:firstLine="0"/>
              <w:jc w:val="left"/>
            </w:pPr>
            <w:r>
              <w:rPr>
                <w:sz w:val="20"/>
              </w:rPr>
              <w:t xml:space="preserve">Современные биомедицински е </w:t>
            </w:r>
            <w:r>
              <w:rPr>
                <w:sz w:val="20"/>
              </w:rPr>
              <w:tab/>
              <w:t xml:space="preserve">технологии, использующие механизмы морфогенеза. 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Использование </w:t>
            </w:r>
          </w:p>
          <w:p w:rsidR="009B7EF5" w:rsidRDefault="00A0221C">
            <w:pPr>
              <w:spacing w:after="0" w:line="260" w:lineRule="auto"/>
              <w:ind w:left="108" w:firstLine="0"/>
              <w:jc w:val="left"/>
            </w:pPr>
            <w:r>
              <w:rPr>
                <w:sz w:val="20"/>
              </w:rPr>
              <w:t xml:space="preserve">протеолитических ферментов и компонентов матрикса для стимуляции заживления ран. </w:t>
            </w:r>
          </w:p>
          <w:p w:rsidR="009B7EF5" w:rsidRDefault="00A0221C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- « -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7EF5" w:rsidRDefault="00A0221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- « -</w:t>
            </w:r>
            <w:r>
              <w:t xml:space="preserve"> </w:t>
            </w:r>
          </w:p>
        </w:tc>
      </w:tr>
    </w:tbl>
    <w:p w:rsidR="009B7EF5" w:rsidRDefault="00A0221C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1"/>
          <w:numId w:val="6"/>
        </w:numPr>
        <w:spacing w:after="4" w:line="270" w:lineRule="auto"/>
        <w:ind w:right="380" w:hanging="420"/>
        <w:jc w:val="left"/>
      </w:pPr>
      <w:r>
        <w:rPr>
          <w:b/>
        </w:rPr>
        <w:t xml:space="preserve">План самостоятельной работы студентов </w:t>
      </w:r>
    </w:p>
    <w:p w:rsidR="009B7EF5" w:rsidRDefault="00A0221C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26" w:type="dxa"/>
        <w:tblInd w:w="-108" w:type="dxa"/>
        <w:tblCellMar>
          <w:top w:w="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61"/>
        <w:gridCol w:w="2000"/>
        <w:gridCol w:w="1942"/>
        <w:gridCol w:w="1670"/>
        <w:gridCol w:w="1985"/>
        <w:gridCol w:w="1668"/>
      </w:tblGrid>
      <w:tr w:rsidR="009B7EF5">
        <w:trPr>
          <w:trHeight w:val="10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№ нед.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Тема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38" w:firstLine="0"/>
              <w:jc w:val="center"/>
            </w:pPr>
            <w:r>
              <w:t xml:space="preserve">Вид самостоятельно й работы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Задание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Рекомендуемая литература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1. Введение. Общие принципы морфогенетических процессов.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center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48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4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1832"/>
              </w:tabs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2.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Цитоскелет.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3.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Межклеточные взаимодействия.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8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4. Миграция клеток.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5.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Пролиферация клеток в процессах морфогенеза.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6. Стволовые клетки.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7 </w:t>
            </w:r>
          </w:p>
        </w:tc>
      </w:tr>
      <w:tr w:rsidR="009B7EF5">
        <w:trPr>
          <w:trHeight w:val="11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14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183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7. </w:t>
            </w:r>
          </w:p>
          <w:p w:rsidR="009B7EF5" w:rsidRDefault="00A0221C">
            <w:pPr>
              <w:spacing w:after="24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Дифференцировка клеток.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Детерминация </w:t>
            </w:r>
            <w:r>
              <w:rPr>
                <w:sz w:val="20"/>
              </w:rPr>
              <w:tab/>
              <w:t xml:space="preserve">и трансдетерминация.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9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Раздел 8. Процессы программированной гибели клеток.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</w:tr>
      <w:tr w:rsidR="009B7EF5">
        <w:trPr>
          <w:trHeight w:val="16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18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tabs>
                <w:tab w:val="right" w:pos="1832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</w:rPr>
              <w:tab/>
              <w:t xml:space="preserve">9. </w:t>
            </w:r>
          </w:p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Современные биомедицинские технологии, использующие механизмы морфогенеза.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523" w:hanging="391"/>
              <w:jc w:val="left"/>
            </w:pPr>
            <w:r>
              <w:t xml:space="preserve">Реферативная работа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Написание реферата по предложенной теме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F5" w:rsidRDefault="00A0221C">
            <w:pPr>
              <w:spacing w:after="0" w:line="259" w:lineRule="auto"/>
              <w:ind w:left="0" w:firstLine="0"/>
              <w:jc w:val="left"/>
            </w:pPr>
            <w:r>
              <w:t xml:space="preserve">См. раздел 8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EF5" w:rsidRDefault="00A0221C">
            <w:pPr>
              <w:spacing w:after="0" w:line="259" w:lineRule="auto"/>
              <w:ind w:left="0" w:right="50" w:firstLine="0"/>
              <w:jc w:val="center"/>
            </w:pPr>
            <w:r>
              <w:t xml:space="preserve">7 </w:t>
            </w:r>
          </w:p>
        </w:tc>
      </w:tr>
    </w:tbl>
    <w:p w:rsidR="009B7EF5" w:rsidRDefault="00A0221C">
      <w:pPr>
        <w:spacing w:after="24" w:line="259" w:lineRule="auto"/>
        <w:ind w:left="72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1"/>
          <w:numId w:val="6"/>
        </w:numPr>
        <w:ind w:right="380" w:hanging="420"/>
        <w:jc w:val="left"/>
      </w:pPr>
      <w:r>
        <w:rPr>
          <w:b/>
        </w:rPr>
        <w:t xml:space="preserve">Методические указания по организации самостоятельной работы студентов       </w:t>
      </w:r>
      <w:r>
        <w:t xml:space="preserve">  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</w:t>
      </w:r>
    </w:p>
    <w:p w:rsidR="009B7EF5" w:rsidRDefault="00A0221C">
      <w:pPr>
        <w:ind w:left="10" w:right="761"/>
      </w:pPr>
      <w:r>
        <w:t xml:space="preserve">  </w:t>
      </w:r>
      <w:r>
        <w:rPr>
          <w:b/>
        </w:rPr>
        <w:t xml:space="preserve">Новизна текста: </w:t>
      </w:r>
      <w:r>
        <w:t xml:space="preserve">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(межпредметных, внутрипредметных, интеграционных); в) умение работать с исследованиями, критической литературой, систематизировать и </w:t>
      </w:r>
      <w:r>
        <w:lastRenderedPageBreak/>
        <w:t xml:space="preserve">структурировать материал; г) явленность авторской позиции, самостоятельность оценок и суждений; д) стилевое единство текста, единство жанровых черт. </w:t>
      </w:r>
    </w:p>
    <w:p w:rsidR="009B7EF5" w:rsidRDefault="00A0221C">
      <w:pPr>
        <w:ind w:left="10" w:right="761"/>
      </w:pPr>
      <w:r>
        <w:t xml:space="preserve">  </w:t>
      </w:r>
      <w:r>
        <w:rPr>
          <w:b/>
        </w:rPr>
        <w:t>Степень раскрытия сущности вопроса:</w:t>
      </w:r>
      <w:r>
        <w:t xml:space="preserve">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 </w:t>
      </w:r>
    </w:p>
    <w:p w:rsidR="009B7EF5" w:rsidRDefault="00A0221C">
      <w:pPr>
        <w:ind w:left="10" w:right="761"/>
      </w:pPr>
      <w:r>
        <w:t xml:space="preserve">  </w:t>
      </w:r>
      <w:r>
        <w:rPr>
          <w:b/>
        </w:rPr>
        <w:t>Обоснованность выбора источников:</w:t>
      </w:r>
      <w:r>
        <w:t xml:space="preserve"> а) оценка использованной литературы: 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т.д.).   </w:t>
      </w:r>
      <w:r>
        <w:rPr>
          <w:b/>
        </w:rPr>
        <w:t>Соблюдение требований к оформлению:</w:t>
      </w:r>
      <w:r>
        <w:t xml:space="preserve"> а) насколько верно оформлены ссылки на используемую литературу, список литературы; б) оценка грамотности и культуры изложения (в т.ч. орфографической, пунктуационной, стилистической культуры), владение терминологией; в) соблюдение требований к объёму реферата. </w:t>
      </w:r>
    </w:p>
    <w:p w:rsidR="009B7EF5" w:rsidRDefault="00A0221C">
      <w:pPr>
        <w:numPr>
          <w:ilvl w:val="0"/>
          <w:numId w:val="6"/>
        </w:numPr>
        <w:spacing w:after="144" w:line="270" w:lineRule="auto"/>
        <w:ind w:hanging="240"/>
        <w:jc w:val="left"/>
      </w:pPr>
      <w:r>
        <w:rPr>
          <w:b/>
        </w:rPr>
        <w:t xml:space="preserve">Примерная тематика курсовых работ </w:t>
      </w:r>
    </w:p>
    <w:p w:rsidR="009B7EF5" w:rsidRDefault="00A0221C">
      <w:pPr>
        <w:spacing w:after="104"/>
        <w:ind w:left="10" w:right="761"/>
      </w:pPr>
      <w:r>
        <w:t xml:space="preserve">Курсовых работ по дисциплине учебным планом не предусмотрено </w:t>
      </w:r>
    </w:p>
    <w:p w:rsidR="009B7EF5" w:rsidRDefault="00A0221C">
      <w:pPr>
        <w:spacing w:after="3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0"/>
          <w:numId w:val="6"/>
        </w:numPr>
        <w:spacing w:after="4" w:line="270" w:lineRule="auto"/>
        <w:ind w:hanging="240"/>
        <w:jc w:val="left"/>
      </w:pPr>
      <w:r>
        <w:rPr>
          <w:b/>
        </w:rPr>
        <w:t xml:space="preserve">Учебно-методическое и информационное обеспечение дисциплины: </w:t>
      </w:r>
    </w:p>
    <w:p w:rsidR="009B7EF5" w:rsidRDefault="00A0221C">
      <w:pPr>
        <w:ind w:left="10" w:right="761"/>
      </w:pPr>
      <w:r>
        <w:t xml:space="preserve">а) основная литература </w:t>
      </w:r>
    </w:p>
    <w:p w:rsidR="009B7EF5" w:rsidRDefault="00A0221C">
      <w:pPr>
        <w:tabs>
          <w:tab w:val="center" w:pos="4906"/>
        </w:tabs>
        <w:ind w:left="0" w:firstLine="0"/>
        <w:jc w:val="left"/>
      </w:pPr>
      <w:r>
        <w:t xml:space="preserve">1. </w:t>
      </w:r>
      <w:r>
        <w:tab/>
        <w:t xml:space="preserve">Цитология [Электронный ресурс] : учеб.-метод. пособие. - ЭВК. - Иркутск : ИГУ, </w:t>
      </w:r>
    </w:p>
    <w:p w:rsidR="009B7EF5" w:rsidRDefault="00A0221C">
      <w:pPr>
        <w:ind w:left="10" w:right="761"/>
      </w:pPr>
      <w:r>
        <w:t xml:space="preserve">2012. - Режим доступа: ЭЧЗ "Библиотех". - Неогранич. доступ; </w:t>
      </w:r>
    </w:p>
    <w:p w:rsidR="009B7EF5" w:rsidRDefault="00A0221C">
      <w:pPr>
        <w:numPr>
          <w:ilvl w:val="0"/>
          <w:numId w:val="7"/>
        </w:numPr>
        <w:spacing w:after="17" w:line="262" w:lineRule="auto"/>
        <w:ind w:right="769"/>
        <w:jc w:val="left"/>
      </w:pPr>
      <w:r>
        <w:t xml:space="preserve">Ченцов, Юрий Сергеевич.     Введение в клеточную биологию [Текст] : учебник для студ. ун-тов / Ю. С. Ченцов. - 4-е изд., перераб. и доп. - М. : Академкнига, 2005. - 495 с. : ил., цв. ил. ; 22 см. - Библиогр.: с. 487. - ISBN 5-94628-105-4 (30 экз); </w:t>
      </w:r>
    </w:p>
    <w:p w:rsidR="009B7EF5" w:rsidRDefault="00A0221C">
      <w:pPr>
        <w:numPr>
          <w:ilvl w:val="0"/>
          <w:numId w:val="7"/>
        </w:numPr>
        <w:spacing w:after="17" w:line="262" w:lineRule="auto"/>
        <w:ind w:right="769"/>
        <w:jc w:val="left"/>
      </w:pPr>
      <w:r>
        <w:t xml:space="preserve">Верещагина, Валентина Александровна.     Основы общей цитологии [Текст] : учеб. пособие для студ. вузов / В. А. Верещагина. - 2-е изд., перераб. - М. : Академия, 2007. - 172 с. : ил. ; 21 см. - (Высшее профессиональное образование). - Библиогр.: с. 170. - ISBN 978-5-7695-3744-8 (78 экз). б) дополнительная литература  </w:t>
      </w:r>
    </w:p>
    <w:p w:rsidR="009B7EF5" w:rsidRDefault="00A0221C">
      <w:pPr>
        <w:numPr>
          <w:ilvl w:val="0"/>
          <w:numId w:val="8"/>
        </w:numPr>
        <w:ind w:right="765" w:hanging="708"/>
        <w:jc w:val="left"/>
      </w:pPr>
      <w:r>
        <w:t xml:space="preserve">Основы цитологии [Электронный ресурс] : малый практикум. - ЭВК. - Иркутск : </w:t>
      </w:r>
    </w:p>
    <w:p w:rsidR="009B7EF5" w:rsidRDefault="00A0221C">
      <w:pPr>
        <w:ind w:left="10" w:right="761"/>
      </w:pPr>
      <w:r>
        <w:t xml:space="preserve">ИГУ, 2012. - Режим доступа: ЭЧЗ "Библиотех". - Неогранич. доступ; </w:t>
      </w:r>
    </w:p>
    <w:p w:rsidR="009B7EF5" w:rsidRPr="00A0221C" w:rsidRDefault="00A0221C">
      <w:pPr>
        <w:numPr>
          <w:ilvl w:val="0"/>
          <w:numId w:val="8"/>
        </w:numPr>
        <w:spacing w:after="17" w:line="262" w:lineRule="auto"/>
        <w:ind w:right="765" w:hanging="708"/>
        <w:jc w:val="left"/>
        <w:rPr>
          <w:lang w:val="en-US"/>
        </w:rPr>
      </w:pPr>
      <w:r>
        <w:t>Молекулярная биология клетки : руководство для врачей / Д. М. Фаллер, Д. Шилдс; Пер. с англ. А</w:t>
      </w:r>
      <w:r w:rsidRPr="00A0221C">
        <w:rPr>
          <w:lang w:val="en-US"/>
        </w:rPr>
        <w:t xml:space="preserve">. </w:t>
      </w:r>
      <w:r>
        <w:t>Анваера</w:t>
      </w:r>
      <w:r w:rsidRPr="00A0221C">
        <w:rPr>
          <w:lang w:val="en-US"/>
        </w:rPr>
        <w:t xml:space="preserve"> </w:t>
      </w:r>
      <w:r>
        <w:t>и</w:t>
      </w:r>
      <w:r w:rsidRPr="00A0221C">
        <w:rPr>
          <w:lang w:val="en-US"/>
        </w:rPr>
        <w:t xml:space="preserve"> </w:t>
      </w:r>
      <w:r>
        <w:t>др</w:t>
      </w:r>
      <w:r w:rsidRPr="00A0221C">
        <w:rPr>
          <w:lang w:val="en-US"/>
        </w:rPr>
        <w:t xml:space="preserve">. - </w:t>
      </w:r>
      <w:r>
        <w:t>М</w:t>
      </w:r>
      <w:r w:rsidRPr="00A0221C">
        <w:rPr>
          <w:lang w:val="en-US"/>
        </w:rPr>
        <w:t xml:space="preserve">. : </w:t>
      </w:r>
      <w:r>
        <w:t>Бином</w:t>
      </w:r>
      <w:r w:rsidRPr="00A0221C">
        <w:rPr>
          <w:lang w:val="en-US"/>
        </w:rPr>
        <w:t>-</w:t>
      </w:r>
      <w:r>
        <w:t>Пресс</w:t>
      </w:r>
      <w:r w:rsidRPr="00A0221C">
        <w:rPr>
          <w:lang w:val="en-US"/>
        </w:rPr>
        <w:t xml:space="preserve">, 2006. - 256 </w:t>
      </w:r>
      <w:r>
        <w:t>с</w:t>
      </w:r>
      <w:r w:rsidRPr="00A0221C">
        <w:rPr>
          <w:lang w:val="en-US"/>
        </w:rPr>
        <w:t xml:space="preserve">. : </w:t>
      </w:r>
      <w:r>
        <w:t>ил</w:t>
      </w:r>
      <w:r w:rsidRPr="00A0221C">
        <w:rPr>
          <w:lang w:val="en-US"/>
        </w:rPr>
        <w:t xml:space="preserve">. ; 28 </w:t>
      </w:r>
      <w:r>
        <w:t>см</w:t>
      </w:r>
      <w:r w:rsidRPr="00A0221C">
        <w:rPr>
          <w:lang w:val="en-US"/>
        </w:rPr>
        <w:t xml:space="preserve">. - </w:t>
      </w:r>
      <w:r>
        <w:t>Предм</w:t>
      </w:r>
      <w:r w:rsidRPr="00A0221C">
        <w:rPr>
          <w:lang w:val="en-US"/>
        </w:rPr>
        <w:t xml:space="preserve">. </w:t>
      </w:r>
      <w:r>
        <w:t>указ</w:t>
      </w:r>
      <w:r w:rsidRPr="00A0221C">
        <w:rPr>
          <w:lang w:val="en-US"/>
        </w:rPr>
        <w:t xml:space="preserve">.: </w:t>
      </w:r>
      <w:r>
        <w:t>с</w:t>
      </w:r>
      <w:r w:rsidRPr="00A0221C">
        <w:rPr>
          <w:lang w:val="en-US"/>
        </w:rPr>
        <w:t xml:space="preserve">.244 -256 . - </w:t>
      </w:r>
      <w:r>
        <w:t>Пер</w:t>
      </w:r>
      <w:r w:rsidRPr="00A0221C">
        <w:rPr>
          <w:lang w:val="en-US"/>
        </w:rPr>
        <w:t xml:space="preserve">. </w:t>
      </w:r>
      <w:r>
        <w:t>изд</w:t>
      </w:r>
      <w:r w:rsidRPr="00A0221C">
        <w:rPr>
          <w:lang w:val="en-US"/>
        </w:rPr>
        <w:t xml:space="preserve">. : Molecular Basis of Medical Gell Biology / Gerald M. Fuller, D. Shields. - Stamford, 1998. - ISBN 5-9518-0153-2 (1 </w:t>
      </w:r>
      <w:r>
        <w:t>экз</w:t>
      </w:r>
      <w:r w:rsidRPr="00A0221C">
        <w:rPr>
          <w:lang w:val="en-US"/>
        </w:rPr>
        <w:t xml:space="preserve">); </w:t>
      </w:r>
    </w:p>
    <w:p w:rsidR="009B7EF5" w:rsidRDefault="00A0221C">
      <w:pPr>
        <w:numPr>
          <w:ilvl w:val="0"/>
          <w:numId w:val="8"/>
        </w:numPr>
        <w:spacing w:after="17" w:line="262" w:lineRule="auto"/>
        <w:ind w:right="765" w:hanging="708"/>
        <w:jc w:val="left"/>
      </w:pPr>
      <w:r>
        <w:t xml:space="preserve">Дерябин, Дмитрий Геннадиевич.     Функциональная морфология клетки [Текст] : учеб. пособие для студ. / Д. Г. Дерябин. - М. : Университет, 2005. - 317 с. : ил. ; 20 см. - Библиогр.: с. 314-317. - ISBN 5-98227-110-1  (16 экз); </w:t>
      </w:r>
    </w:p>
    <w:p w:rsidR="009B7EF5" w:rsidRDefault="00A0221C">
      <w:pPr>
        <w:numPr>
          <w:ilvl w:val="0"/>
          <w:numId w:val="8"/>
        </w:numPr>
        <w:ind w:right="765" w:hanging="708"/>
        <w:jc w:val="left"/>
      </w:pPr>
      <w:r>
        <w:t xml:space="preserve">Самусев, Рудольф Павлович.     Атлас по цитологии, гистологии и эмбриологии [Текст] : учеб. пособие для студ. высш. мед. учеб. заведений / Р. П. Самусев, А. В. </w:t>
      </w:r>
    </w:p>
    <w:p w:rsidR="009B7EF5" w:rsidRDefault="00A0221C">
      <w:pPr>
        <w:spacing w:after="17" w:line="262" w:lineRule="auto"/>
        <w:ind w:left="-5" w:right="769"/>
        <w:jc w:val="left"/>
      </w:pPr>
      <w:r>
        <w:t xml:space="preserve">Смирнов. - 2-е изд., испр. - М. : Оникс : Мир и Образование, 2006. - 399 с. : цв.ил. ; 22 см. - Библиогр.: с. 398. - ISBN 5-488-00514-5. - ISBN 5-94666-308-9 (1 экз); 5. </w:t>
      </w:r>
      <w:r>
        <w:tab/>
        <w:t xml:space="preserve"> Сведенцов, Евгений Павлович.     Криоконсерванты для живых клеток [Текст] : научное издание / Е. П. Сведенцов ; ред. Ю. С. Оводов ; Рос. акад. наук, Урал. отд-ние, Коми науч. центр, Ин-т физиологии. - Сыктывкар : Коми науч. центр УрО РАН, 2010. - 79 с. ; 22 см. - Библиогр.: с. 64-75. - ISBN 978-5-89606-424-4 (1 экз). </w:t>
      </w:r>
    </w:p>
    <w:p w:rsidR="009B7EF5" w:rsidRPr="00A0221C" w:rsidRDefault="00A0221C">
      <w:pPr>
        <w:ind w:left="10" w:right="761"/>
        <w:rPr>
          <w:lang w:val="en-US"/>
        </w:rPr>
      </w:pPr>
      <w:r>
        <w:t>в</w:t>
      </w:r>
      <w:r w:rsidRPr="00A0221C">
        <w:rPr>
          <w:lang w:val="en-US"/>
        </w:rPr>
        <w:t xml:space="preserve">) </w:t>
      </w:r>
      <w:r>
        <w:t>программное</w:t>
      </w:r>
      <w:r w:rsidRPr="00A0221C">
        <w:rPr>
          <w:lang w:val="en-US"/>
        </w:rPr>
        <w:t xml:space="preserve"> </w:t>
      </w:r>
      <w:r>
        <w:t>обеспечение</w:t>
      </w:r>
      <w:r w:rsidRPr="00A0221C">
        <w:rPr>
          <w:lang w:val="en-US"/>
        </w:rPr>
        <w:t xml:space="preserve"> </w:t>
      </w:r>
    </w:p>
    <w:p w:rsidR="009B7EF5" w:rsidRPr="00A0221C" w:rsidRDefault="00A0221C">
      <w:pPr>
        <w:ind w:left="10" w:right="761"/>
        <w:rPr>
          <w:lang w:val="en-US"/>
        </w:rPr>
      </w:pPr>
      <w:r w:rsidRPr="00A0221C">
        <w:rPr>
          <w:lang w:val="en-US"/>
        </w:rPr>
        <w:lastRenderedPageBreak/>
        <w:t xml:space="preserve">DreamSpark Premium Electronic Software Delivery (3 years) Renewal (Windows 10 Education </w:t>
      </w:r>
    </w:p>
    <w:p w:rsidR="009B7EF5" w:rsidRPr="00A0221C" w:rsidRDefault="00A0221C">
      <w:pPr>
        <w:spacing w:after="17" w:line="262" w:lineRule="auto"/>
        <w:ind w:left="-5" w:right="769"/>
        <w:jc w:val="left"/>
        <w:rPr>
          <w:lang w:val="en-US"/>
        </w:rPr>
      </w:pPr>
      <w:r w:rsidRPr="00A0221C">
        <w:rPr>
          <w:lang w:val="en-US"/>
        </w:rPr>
        <w:t xml:space="preserve">32/64-bit (Russian) - Microsoft Imagine, Windows 7 Professional with Service Pack 1 32/64-bit (English) - Microsoft Imagine, Windows Server 2008 Enterprise and Standard without Hyper-V with SP2 32/64-bit (English) - Microsoft Imagine, Access 2016 32/64-bit (Russian) - Microsoft Imagine, Access 2010 32/64-bit (Russian) - Microsoft Imagine). </w:t>
      </w:r>
      <w:r>
        <w:t>Договор</w:t>
      </w:r>
      <w:r w:rsidRPr="00A0221C">
        <w:rPr>
          <w:lang w:val="en-US"/>
        </w:rPr>
        <w:t xml:space="preserve"> №03-016-14 </w:t>
      </w:r>
      <w:r>
        <w:t>от</w:t>
      </w:r>
      <w:r w:rsidRPr="00A0221C">
        <w:rPr>
          <w:lang w:val="en-US"/>
        </w:rPr>
        <w:t xml:space="preserve"> 30.10.2014</w:t>
      </w:r>
      <w:r>
        <w:t>г</w:t>
      </w:r>
      <w:r w:rsidRPr="00A0221C">
        <w:rPr>
          <w:lang w:val="en-US"/>
        </w:rPr>
        <w:t xml:space="preserve">. </w:t>
      </w:r>
    </w:p>
    <w:p w:rsidR="009B7EF5" w:rsidRDefault="00A0221C">
      <w:pPr>
        <w:ind w:left="10" w:right="761"/>
      </w:pPr>
      <w:r w:rsidRPr="00A0221C">
        <w:rPr>
          <w:lang w:val="en-US"/>
        </w:rPr>
        <w:t xml:space="preserve">Kaspersky Endpoint Security </w:t>
      </w:r>
      <w:r>
        <w:t>для</w:t>
      </w:r>
      <w:r w:rsidRPr="00A0221C">
        <w:rPr>
          <w:lang w:val="en-US"/>
        </w:rPr>
        <w:t xml:space="preserve"> </w:t>
      </w:r>
      <w:r>
        <w:t>бизнеса</w:t>
      </w:r>
      <w:r w:rsidRPr="00A0221C">
        <w:rPr>
          <w:lang w:val="en-US"/>
        </w:rPr>
        <w:t xml:space="preserve"> - </w:t>
      </w:r>
      <w:r>
        <w:t>Стандартный</w:t>
      </w:r>
      <w:r w:rsidRPr="00A0221C">
        <w:rPr>
          <w:lang w:val="en-US"/>
        </w:rPr>
        <w:t xml:space="preserve"> Russian Edition. </w:t>
      </w:r>
      <w:r>
        <w:t xml:space="preserve">250-499. Форус </w:t>
      </w:r>
    </w:p>
    <w:p w:rsidR="009B7EF5" w:rsidRDefault="00A0221C">
      <w:pPr>
        <w:ind w:left="10" w:right="761"/>
      </w:pPr>
      <w:r>
        <w:t xml:space="preserve">Контракт №04-114-16 от 14ноября 2016г KES. Счет №РСЦЗ-000147 и АКТ от 23ноября </w:t>
      </w:r>
    </w:p>
    <w:p w:rsidR="009B7EF5" w:rsidRPr="00A0221C" w:rsidRDefault="00A0221C">
      <w:pPr>
        <w:ind w:left="10" w:right="761"/>
        <w:rPr>
          <w:lang w:val="en-US"/>
        </w:rPr>
      </w:pPr>
      <w:r w:rsidRPr="00A0221C">
        <w:rPr>
          <w:lang w:val="en-US"/>
        </w:rPr>
        <w:t>2016</w:t>
      </w:r>
      <w:r>
        <w:t>г</w:t>
      </w:r>
      <w:r w:rsidRPr="00A0221C">
        <w:rPr>
          <w:lang w:val="en-US"/>
        </w:rPr>
        <w:t xml:space="preserve"> </w:t>
      </w:r>
      <w:r>
        <w:t>Лиц</w:t>
      </w:r>
      <w:r w:rsidRPr="00A0221C">
        <w:rPr>
          <w:lang w:val="en-US"/>
        </w:rPr>
        <w:t xml:space="preserve">.№1B08161103014721370444. </w:t>
      </w:r>
    </w:p>
    <w:p w:rsidR="009B7EF5" w:rsidRPr="00A0221C" w:rsidRDefault="00A0221C">
      <w:pPr>
        <w:ind w:left="10" w:right="761"/>
        <w:rPr>
          <w:lang w:val="en-US"/>
        </w:rPr>
      </w:pPr>
      <w:r w:rsidRPr="00A0221C">
        <w:rPr>
          <w:lang w:val="en-US"/>
        </w:rPr>
        <w:t xml:space="preserve">Microsoft Office Enterprise 2007 Russian Academic OPEN No Level. </w:t>
      </w:r>
      <w:r>
        <w:t>Номер</w:t>
      </w:r>
      <w:r w:rsidRPr="00A0221C">
        <w:rPr>
          <w:lang w:val="en-US"/>
        </w:rPr>
        <w:t xml:space="preserve"> </w:t>
      </w:r>
      <w:r>
        <w:t>Лицензии</w:t>
      </w:r>
      <w:r w:rsidRPr="00A0221C">
        <w:rPr>
          <w:lang w:val="en-US"/>
        </w:rPr>
        <w:t xml:space="preserve"> Microsoft 43364238. </w:t>
      </w:r>
    </w:p>
    <w:p w:rsidR="009B7EF5" w:rsidRDefault="00A0221C">
      <w:pPr>
        <w:ind w:left="10" w:right="761"/>
      </w:pPr>
      <w:r w:rsidRPr="00A0221C">
        <w:rPr>
          <w:lang w:val="en-US"/>
        </w:rPr>
        <w:t xml:space="preserve">Microsoft Windows XP Professional Russian Upgrade Academic OPEN No Level. </w:t>
      </w:r>
      <w:r>
        <w:t xml:space="preserve">Номер </w:t>
      </w:r>
    </w:p>
    <w:p w:rsidR="009B7EF5" w:rsidRDefault="00A0221C">
      <w:pPr>
        <w:ind w:left="10" w:right="761"/>
      </w:pPr>
      <w:r>
        <w:t xml:space="preserve">Лицензии Microsoft 41059241. </w:t>
      </w:r>
    </w:p>
    <w:p w:rsidR="009B7EF5" w:rsidRDefault="00A0221C">
      <w:pPr>
        <w:ind w:left="10" w:right="761"/>
      </w:pPr>
      <w:r>
        <w:t xml:space="preserve">Office 365 профессиональный плюс для учащихся. Номер заказа: 36dde53d-7cdb-4cad-a87f29b2a19c463e. </w:t>
      </w:r>
    </w:p>
    <w:p w:rsidR="009B7EF5" w:rsidRDefault="00A0221C">
      <w:pPr>
        <w:spacing w:after="2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ind w:left="10" w:right="953"/>
      </w:pPr>
      <w:r>
        <w:t xml:space="preserve">г) базы данных, информационно-справочные и поисковые системы Интернет-источники: </w:t>
      </w:r>
    </w:p>
    <w:p w:rsidR="009B7EF5" w:rsidRDefault="00956A6C">
      <w:pPr>
        <w:numPr>
          <w:ilvl w:val="0"/>
          <w:numId w:val="9"/>
        </w:numPr>
        <w:ind w:right="761" w:hanging="360"/>
      </w:pPr>
      <w:hyperlink r:id="rId9">
        <w:r w:rsidR="00A0221C">
          <w:rPr>
            <w:u w:val="single" w:color="000000"/>
          </w:rPr>
          <w:t>http://www.ncbi.nlm.nih.gov/</w:t>
        </w:r>
      </w:hyperlink>
      <w:hyperlink r:id="rId10">
        <w:r w:rsidR="00A0221C">
          <w:t xml:space="preserve"> </w:t>
        </w:r>
      </w:hyperlink>
      <w:r w:rsidR="00A0221C">
        <w:t xml:space="preserve">- Национальный центр биотехнологической информации США. </w:t>
      </w:r>
    </w:p>
    <w:p w:rsidR="009B7EF5" w:rsidRDefault="00956A6C">
      <w:pPr>
        <w:numPr>
          <w:ilvl w:val="0"/>
          <w:numId w:val="9"/>
        </w:numPr>
        <w:ind w:right="761" w:hanging="360"/>
      </w:pPr>
      <w:hyperlink r:id="rId11">
        <w:r w:rsidR="00A0221C">
          <w:rPr>
            <w:u w:val="single" w:color="000000"/>
          </w:rPr>
          <w:t>http://www.protein.bio.msu.ru/biokhimiya/index.htm</w:t>
        </w:r>
      </w:hyperlink>
      <w:hyperlink r:id="rId12">
        <w:r w:rsidR="00A0221C">
          <w:t xml:space="preserve"> </w:t>
        </w:r>
      </w:hyperlink>
      <w:r w:rsidR="00A0221C">
        <w:t xml:space="preserve">- Интернет версия международного журнала по биохимии и биохимическим аспектам молекулярной биологии, биоорганичемской химии, микробиологии, иммунологии, физиологии и биомедицинских иссследований. Статьи в pdf-формате. </w:t>
      </w:r>
    </w:p>
    <w:p w:rsidR="009B7EF5" w:rsidRDefault="00956A6C">
      <w:pPr>
        <w:numPr>
          <w:ilvl w:val="0"/>
          <w:numId w:val="9"/>
        </w:numPr>
        <w:ind w:right="761" w:hanging="360"/>
      </w:pPr>
      <w:hyperlink r:id="rId13">
        <w:r w:rsidR="00A0221C">
          <w:rPr>
            <w:u w:val="single" w:color="000000"/>
          </w:rPr>
          <w:t>http://dmb.biophys.msu.ru</w:t>
        </w:r>
      </w:hyperlink>
      <w:hyperlink r:id="rId14">
        <w:r w:rsidR="00A0221C">
          <w:t xml:space="preserve"> </w:t>
        </w:r>
      </w:hyperlink>
      <w:r w:rsidR="00A0221C">
        <w:t xml:space="preserve"> - Информационная система «Динамические модели в биологии», рассчитаная на широкий круг пользователей, включает в себя гипертекстовые документы и реляционные базы данных и обеспечивает унифицированный доступ к разнообразной информации по данной предметной области. Справочный раздел содержит сведения о научных организациях и университетах России, в которых ведутся работы по математическому моделированию в биологии, персональную информацию о российских ученых, работающих в этой области и их трудах, аннотированный список международных и российских журналов, печатающих статьи по моделированию в биологии. Библиотека содержит библиографическую, аннотированную и полнотекстовую информацию по математическому моделированию биологических процессов, в том числе специально подготовленные электронные версии более 20 российских монографий и учебных пособий по математическим моделям в биологии.  </w:t>
      </w:r>
    </w:p>
    <w:p w:rsidR="009B7EF5" w:rsidRDefault="00956A6C">
      <w:pPr>
        <w:numPr>
          <w:ilvl w:val="0"/>
          <w:numId w:val="9"/>
        </w:numPr>
        <w:ind w:right="761" w:hanging="360"/>
      </w:pPr>
      <w:hyperlink r:id="rId15">
        <w:r w:rsidR="00A0221C">
          <w:rPr>
            <w:u w:val="single" w:color="000000"/>
          </w:rPr>
          <w:t>http://elibrary.ru/defaultx.asp</w:t>
        </w:r>
      </w:hyperlink>
      <w:hyperlink r:id="rId16">
        <w:r w:rsidR="00A0221C">
          <w:t xml:space="preserve"> </w:t>
        </w:r>
      </w:hyperlink>
      <w:r w:rsidR="00A0221C">
        <w:t xml:space="preserve">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млн научных статей и публикаций. </w:t>
      </w:r>
    </w:p>
    <w:p w:rsidR="009B7EF5" w:rsidRDefault="00956A6C">
      <w:pPr>
        <w:numPr>
          <w:ilvl w:val="0"/>
          <w:numId w:val="9"/>
        </w:numPr>
        <w:ind w:right="761" w:hanging="360"/>
      </w:pPr>
      <w:hyperlink r:id="rId17">
        <w:r w:rsidR="00A0221C">
          <w:rPr>
            <w:u w:val="single" w:color="000000"/>
          </w:rPr>
          <w:t>http://humbio.ru/humbio/Biochem/000b6185.htm</w:t>
        </w:r>
      </w:hyperlink>
      <w:hyperlink r:id="rId18">
        <w:r w:rsidR="00A0221C">
          <w:t xml:space="preserve"> </w:t>
        </w:r>
      </w:hyperlink>
      <w:r w:rsidR="00A0221C">
        <w:t xml:space="preserve">- электронный ресурс - краткий учебник по основным вопросам биохимии. </w:t>
      </w:r>
    </w:p>
    <w:p w:rsidR="009B7EF5" w:rsidRDefault="00A0221C">
      <w:pPr>
        <w:numPr>
          <w:ilvl w:val="0"/>
          <w:numId w:val="9"/>
        </w:numPr>
        <w:ind w:right="761" w:hanging="360"/>
      </w:pPr>
      <w:r>
        <w:t xml:space="preserve">ЭБС «Издательство Лань». Адрес доступа </w:t>
      </w:r>
      <w:hyperlink r:id="rId19">
        <w:r>
          <w:rPr>
            <w:color w:val="0000FF"/>
            <w:u w:val="single" w:color="0000FF"/>
          </w:rPr>
          <w:t>http://e.lanbook.com/</w:t>
        </w:r>
      </w:hyperlink>
      <w:hyperlink r:id="rId20">
        <w:r>
          <w:t xml:space="preserve"> </w:t>
        </w:r>
      </w:hyperlink>
    </w:p>
    <w:p w:rsidR="009B7EF5" w:rsidRDefault="00A0221C">
      <w:pPr>
        <w:numPr>
          <w:ilvl w:val="0"/>
          <w:numId w:val="9"/>
        </w:numPr>
        <w:ind w:right="761" w:hanging="360"/>
      </w:pPr>
      <w:r>
        <w:t xml:space="preserve">ЭБС «Руконт».. Адрес доступа </w:t>
      </w:r>
      <w:hyperlink r:id="rId21">
        <w:r>
          <w:t>http://rucont.ru/</w:t>
        </w:r>
      </w:hyperlink>
      <w:hyperlink r:id="rId22">
        <w:r>
          <w:t xml:space="preserve"> </w:t>
        </w:r>
      </w:hyperlink>
    </w:p>
    <w:p w:rsidR="009B7EF5" w:rsidRDefault="00A0221C">
      <w:pPr>
        <w:numPr>
          <w:ilvl w:val="0"/>
          <w:numId w:val="9"/>
        </w:numPr>
        <w:ind w:right="761" w:hanging="360"/>
      </w:pPr>
      <w:r>
        <w:t xml:space="preserve">ЭБС «Айбукс». Адрес доступа </w:t>
      </w:r>
      <w:hyperlink r:id="rId23">
        <w:r>
          <w:rPr>
            <w:color w:val="0000FF"/>
            <w:u w:val="single" w:color="0000FF"/>
          </w:rPr>
          <w:t>http://ibooks.ru</w:t>
        </w:r>
      </w:hyperlink>
      <w:hyperlink r:id="rId24">
        <w:r>
          <w:t xml:space="preserve"> </w:t>
        </w:r>
      </w:hyperlink>
    </w:p>
    <w:p w:rsidR="009B7EF5" w:rsidRDefault="00A0221C">
      <w:pPr>
        <w:numPr>
          <w:ilvl w:val="0"/>
          <w:numId w:val="9"/>
        </w:numPr>
        <w:ind w:right="761" w:hanging="360"/>
      </w:pPr>
      <w:r>
        <w:t xml:space="preserve">ЭБС «Юрайт». Адрес доступа: </w:t>
      </w:r>
      <w:hyperlink r:id="rId25">
        <w:r>
          <w:rPr>
            <w:color w:val="0000FF"/>
            <w:u w:val="single" w:color="0000FF"/>
          </w:rPr>
          <w:t>http://biblio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online.ru/</w:t>
        </w:r>
      </w:hyperlink>
      <w:hyperlink r:id="rId28">
        <w:r>
          <w:t xml:space="preserve"> </w:t>
        </w:r>
      </w:hyperlink>
    </w:p>
    <w:p w:rsidR="009B7EF5" w:rsidRDefault="00A0221C">
      <w:pPr>
        <w:spacing w:after="29" w:line="259" w:lineRule="auto"/>
        <w:ind w:left="720" w:firstLine="0"/>
        <w:jc w:val="left"/>
      </w:pPr>
      <w:r>
        <w:lastRenderedPageBreak/>
        <w:t xml:space="preserve"> </w:t>
      </w:r>
    </w:p>
    <w:p w:rsidR="009B7EF5" w:rsidRDefault="00A0221C">
      <w:pPr>
        <w:spacing w:after="4" w:line="270" w:lineRule="auto"/>
        <w:ind w:left="-5"/>
        <w:jc w:val="left"/>
      </w:pPr>
      <w:r>
        <w:rPr>
          <w:b/>
        </w:rPr>
        <w:t xml:space="preserve">9.Материально-техническое обеспечение дисциплины:  </w:t>
      </w:r>
    </w:p>
    <w:p w:rsidR="009B7EF5" w:rsidRDefault="00A0221C">
      <w:pPr>
        <w:ind w:left="10" w:right="761"/>
      </w:pPr>
      <w:r>
        <w:t>Материально-техническое обеспечение дисциплины «Механизмы морфогенеза» базируется на следующих ресурсах:</w:t>
      </w:r>
      <w:r>
        <w:rPr>
          <w:b/>
        </w:rPr>
        <w:t xml:space="preserve"> </w:t>
      </w:r>
    </w:p>
    <w:p w:rsidR="009B7EF5" w:rsidRDefault="00A0221C">
      <w:pPr>
        <w:numPr>
          <w:ilvl w:val="0"/>
          <w:numId w:val="10"/>
        </w:numPr>
        <w:ind w:right="761"/>
      </w:pPr>
      <w:r>
        <w:t xml:space="preserve">Аудитория  для проведения занятий лекционного типа. Аудитория оборудована: </w:t>
      </w:r>
      <w:r>
        <w:rPr>
          <w:i/>
        </w:rPr>
        <w:t>специализированной</w:t>
      </w:r>
      <w:r>
        <w:t xml:space="preserve"> (учебной) </w:t>
      </w:r>
      <w:r>
        <w:rPr>
          <w:i/>
        </w:rPr>
        <w:t>мебелью</w:t>
      </w:r>
      <w:r>
        <w:t xml:space="preserve"> на 100 посадочных мест; оборудована </w:t>
      </w:r>
      <w:r>
        <w:rPr>
          <w:i/>
        </w:rPr>
        <w:t>техническими средствами обучения</w:t>
      </w:r>
      <w:r>
        <w:t xml:space="preserve">, служащими для представления учебной информации большой аудитории по дисциплине «Механизмы морфогенеза»: Проектор EpsonEB-X05, Экран Digis, </w:t>
      </w:r>
      <w:r>
        <w:rPr>
          <w:i/>
        </w:rPr>
        <w:t>учебно-наглядными пособиями</w:t>
      </w:r>
      <w:r>
        <w:t xml:space="preserve">: презентации по каждой теме программы. - Компьютерный класс (учебная аудитория) для групповых и индивидуальных  консультаций, текущего контроля и промежуточной аттестации, организации самостоятельной работы. Аудитория оборудована: специализированной (учебной) мебелью на 20 посадочных мест, доской меловой; оборудована техническими средствами обучения: Системный блок PentiumG850,  Монитор BenQ G252HDA-1 шт.; Системный блокAthlon 2 X2 250, Монитор BenQ G252HDA – 8 шт.; Системный блок PentiumD 3.0GHz, Монитор Samsung 740N – 3 шт.; Моноблок IRU T2105P – 2 шт.; Системный блок Pentium G3250, Монитор BenQG955 – 1 шт.; Системный блок Pentium G3250, Монитор BenQ GL2250 – 1 шт.; Системный блок Pentium G3250, Монитор Samsung T200 HD – 1 шт.; Системный блок Pentium G3250, Монитор Samsung T190N – 1 шт.; Системный блок Pentium G3250, Монитор Samsung 740N – 1 шт.; Проектор BenQ MX503; экран ScreenVtdiaEcot. С неограниченным доступом к сети Интернет и обеспечением доступа в электронную информационно-образовательную среду организации. </w:t>
      </w:r>
    </w:p>
    <w:p w:rsidR="009B7EF5" w:rsidRDefault="00A0221C">
      <w:pPr>
        <w:numPr>
          <w:ilvl w:val="0"/>
          <w:numId w:val="10"/>
        </w:numPr>
        <w:ind w:right="761"/>
      </w:pPr>
      <w:r>
        <w:t xml:space="preserve">Помещения для хранения и профилактического обслуживания учебного оборудования. Аудитория оборудована:  специализированной  мебелью на 11 посадочных мест;  Шкаф для документов - 3 шт.; Сейф – 1 шт ;  Шкаф-купе - 2 шт. ; Принтер цв.Canon LBR-5050 Laser Printer; Принтер Canon LBP-3010; Ноутбук Lenovo G570 – 2 шт., Цифровая камера Levenhuk C510 NG – 2 шт., pH-метр иономер-Б ПК-термооксиметр «Эксперт-001-4.0.0» - 2 шт., Ботометр Паталаса – 3 шт., Батометр Молчанова – 1 шт., Бинокль БПЦ 2 – 6 шт.,  Бинокуляр МБС 10 – 10 шт., Весы SPS 202 F – 1 шт., Весы CAS MW – 150T – 1шт., Весы </w:t>
      </w:r>
    </w:p>
    <w:p w:rsidR="009B7EF5" w:rsidRDefault="00A0221C">
      <w:pPr>
        <w:ind w:left="10" w:right="761"/>
      </w:pPr>
      <w:r>
        <w:t xml:space="preserve">Ohaus SPU 401 – 3 шт.,Измеритель скорости потока ИСП-ГР-1М – 1 шт., Иономер Эксперт-0001-4(0,1)001РХ – 1 шт., Кондуктометр Combo pH&amp;EC – 1 шт.,Кондуктометр Анион 4120 – 1 шт., Кондуктометр Анион 7020 – 1 шт., Микроскоп Биомед МС-1 – 10 шт., Микроскоп Биомед МС-2 – 2 шт., Микроскоп Биомед 2 Led – 8 шт., Микроскоп Levenhuk </w:t>
      </w:r>
    </w:p>
    <w:p w:rsidR="009B7EF5" w:rsidRDefault="00A0221C">
      <w:pPr>
        <w:ind w:left="10" w:right="761"/>
      </w:pPr>
      <w:r>
        <w:t xml:space="preserve">D870T – 1 шт,, Микроскоп Биомед МС-2 Zoom – 21 шт, Микроскоп Olimpus CX21 – 1 шт., Микроскоп МБС-9 –5 шт., Коллекция препаратов –  250 шт.,  </w:t>
      </w:r>
    </w:p>
    <w:p w:rsidR="009B7EF5" w:rsidRDefault="00A0221C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0"/>
          <w:numId w:val="11"/>
        </w:numPr>
        <w:spacing w:after="4" w:line="270" w:lineRule="auto"/>
        <w:ind w:right="761" w:hanging="360"/>
      </w:pPr>
      <w:r>
        <w:rPr>
          <w:b/>
        </w:rPr>
        <w:t xml:space="preserve">Образовательные технологии: </w:t>
      </w:r>
    </w:p>
    <w:p w:rsidR="009B7EF5" w:rsidRDefault="00A0221C">
      <w:pPr>
        <w:ind w:left="10" w:right="761"/>
      </w:pPr>
      <w:r>
        <w:t xml:space="preserve">         В ходе освоения студентами дисциплины «Механизмы морфогенеза» используются традиционные и инновационные виды образовательных технологий: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 xml:space="preserve">Лекция-визуализация. </w:t>
      </w:r>
      <w:r>
        <w:t xml:space="preserve">В ходе лекции студент преобразовывает устную и письменную информацию в визуальную форму, выделяя при этом наиболее значимые и существенные элементы. На лекции используются схемы, рисунки, чертежи, слайдыпрезентации, к подготовке которых привлекаются обучающиеся. Проведение лекции проводится в виде связного развернутого комментирования подготовленных наглядных пособий.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lastRenderedPageBreak/>
        <w:t xml:space="preserve">Проблемная лекция. </w:t>
      </w:r>
      <w:r>
        <w:t xml:space="preserve">В ходе проблемной лекции знания вводятся как «неизвестное», которое необходимо «открыть». Проблемная лекция начинается с вопросов, с постановки проблемы, которую в ходе изложения материала необходимо решить. При этом выдвигаемая проблема не имеет однотипного решения, готовой схемы нет. Данный тип лекции строится таким образом, что деятельность студента по ее усвоению приближается к поисковой, исследовательской. В ходе лекции происходит диалог преподавателя и студентов.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 xml:space="preserve">Лекция с разбором конкретной ситуации. </w:t>
      </w:r>
      <w:r>
        <w:t xml:space="preserve">В ходе лекции конкретная ситуация  излагается устно или в виде краткого диафильма, видеозаписи и т. п. Студенты совместно анализируют и обсуждают представленный материал.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>Коллоквиум</w:t>
      </w:r>
      <w:r>
        <w:t>-</w:t>
      </w:r>
      <w:r>
        <w:rPr>
          <w:b/>
        </w:rPr>
        <w:t>консультация</w:t>
      </w:r>
      <w:r>
        <w:t xml:space="preserve">, при котором до 50% времени отводится для ответов на вопросы студентов.  </w:t>
      </w:r>
    </w:p>
    <w:p w:rsidR="009B7EF5" w:rsidRDefault="00A0221C">
      <w:pPr>
        <w:numPr>
          <w:ilvl w:val="3"/>
          <w:numId w:val="14"/>
        </w:numPr>
        <w:ind w:right="761"/>
      </w:pPr>
      <w:r>
        <w:rPr>
          <w:b/>
        </w:rPr>
        <w:t>Индивидуальные проблемные задания</w:t>
      </w:r>
      <w:r>
        <w:t xml:space="preserve">, связанные с поиском и анализом полученной информации и формулированием выводов и готового решения, которое формулируется в виде готового эссе или рефератов.  </w:t>
      </w:r>
    </w:p>
    <w:p w:rsidR="009B7EF5" w:rsidRDefault="00A0221C">
      <w:pPr>
        <w:ind w:left="10" w:right="761"/>
      </w:pPr>
      <w:r>
        <w:t xml:space="preserve">           В рамках учебного курса предусмотрены встречи с научными сотрудниками мастер-классы экспертов и специалистов Лимнологического института СО РАН, НИИ биологии при ИГУ, Института педиатрии СО РАМН, Научного центра хирургии и травматологии, лаборатории иммуногенетики центра лабораторных исследований ГБУЗ ИОКБ, Отдела биомедицинских исследований и технологий Иркутского научного центра СО РАН и других научных подразделений. </w:t>
      </w:r>
    </w:p>
    <w:p w:rsidR="009B7EF5" w:rsidRDefault="00A0221C">
      <w:pPr>
        <w:ind w:left="10" w:right="761"/>
      </w:pPr>
      <w:r>
        <w:t xml:space="preserve">         Удельный вес занятий, проводимых в интерактивных формах, определяется главной целью ООП, особенностью контингента обучающихся, содержанием программы и составляет 25% аудиторных занятий.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B7EF5" w:rsidRDefault="00A0221C">
      <w:pPr>
        <w:numPr>
          <w:ilvl w:val="0"/>
          <w:numId w:val="11"/>
        </w:numPr>
        <w:spacing w:after="4" w:line="270" w:lineRule="auto"/>
        <w:ind w:right="761" w:hanging="360"/>
      </w:pPr>
      <w:r>
        <w:rPr>
          <w:b/>
        </w:rPr>
        <w:t xml:space="preserve">Оценочные средства (ОС):  </w:t>
      </w:r>
    </w:p>
    <w:p w:rsidR="009B7EF5" w:rsidRDefault="00A0221C">
      <w:pPr>
        <w:numPr>
          <w:ilvl w:val="1"/>
          <w:numId w:val="11"/>
        </w:numPr>
        <w:ind w:right="761"/>
      </w:pPr>
      <w:r>
        <w:t xml:space="preserve">Оценочные средства для входного контроля по дисциплине «Механизмы морфогенеза» представлены в виде терминологического диктанта, в котором студент должен кратко раскрыть сущность термина, относящегося к данной дисциплине.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Цитоскелет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тредмиллинг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клеточный центр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F-актин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G-актин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Тубулин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Промежуточные филаменты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Каспаза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Кальпаины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Гликокаликс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Центриоль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Динеин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Тропонин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Тропомиозин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lastRenderedPageBreak/>
        <w:t xml:space="preserve">Миозин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Актиновый кортекс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Филоподии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Лобоподии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Ламеллоподии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коннексины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кадгерины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Внеклеточный матрикс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Микроокружение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Интегрины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Коллаген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Фибронектин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ламинин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Метастазирование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Трансформация клетки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Малигнизация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Ангиогенез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Иммортализация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Инвазия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Базальная мембрана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Программированная гибель клетки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Некроз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Апоптоз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Аутофагия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Митотическая катастрофа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Факторы роста </w:t>
      </w:r>
    </w:p>
    <w:p w:rsidR="009B7EF5" w:rsidRDefault="00A0221C">
      <w:pPr>
        <w:numPr>
          <w:ilvl w:val="2"/>
          <w:numId w:val="11"/>
        </w:numPr>
        <w:ind w:right="761" w:hanging="348"/>
      </w:pPr>
      <w:r>
        <w:t xml:space="preserve">Цитокины </w:t>
      </w:r>
    </w:p>
    <w:p w:rsidR="009B7EF5" w:rsidRDefault="00A0221C">
      <w:pPr>
        <w:spacing w:after="20" w:line="259" w:lineRule="auto"/>
        <w:ind w:left="0" w:firstLine="0"/>
        <w:jc w:val="left"/>
      </w:pPr>
      <w:r>
        <w:t xml:space="preserve"> </w:t>
      </w:r>
    </w:p>
    <w:p w:rsidR="009B7EF5" w:rsidRDefault="00A0221C">
      <w:pPr>
        <w:numPr>
          <w:ilvl w:val="1"/>
          <w:numId w:val="11"/>
        </w:numPr>
        <w:ind w:right="761"/>
      </w:pPr>
      <w:r>
        <w:t>Текущий контроль по дисциплине</w:t>
      </w:r>
      <w:r>
        <w:rPr>
          <w:b/>
        </w:rPr>
        <w:t xml:space="preserve"> </w:t>
      </w:r>
      <w:r>
        <w:t xml:space="preserve">включает в себя оценку знаний на практических занятиях, а также оценку самостоятельной работы студентов.  </w:t>
      </w:r>
    </w:p>
    <w:p w:rsidR="009B7EF5" w:rsidRDefault="00A0221C">
      <w:pPr>
        <w:ind w:left="10" w:right="761"/>
      </w:pPr>
      <w:r>
        <w:t xml:space="preserve">         Оценочные средства текущего контроля формируются в соответствии с Положением о балльно-рейтинговой системе университета в виде ситуационных задач, деловых и ролевых игр, диспутов, тренингов.  </w:t>
      </w:r>
    </w:p>
    <w:p w:rsidR="009B7EF5" w:rsidRDefault="00A0221C">
      <w:pPr>
        <w:ind w:left="10" w:right="761"/>
      </w:pPr>
      <w:r>
        <w:t xml:space="preserve">         Назначение оценочных средств - выявить сформированность следующий компетенций: ( ОПК-5, 9; ПК-2).  </w:t>
      </w:r>
    </w:p>
    <w:p w:rsidR="009B7EF5" w:rsidRDefault="00A0221C">
      <w:pPr>
        <w:spacing w:after="22" w:line="259" w:lineRule="auto"/>
        <w:ind w:left="0" w:right="706" w:firstLine="0"/>
        <w:jc w:val="center"/>
      </w:pPr>
      <w:r>
        <w:rPr>
          <w:i/>
        </w:rPr>
        <w:t xml:space="preserve"> </w:t>
      </w:r>
    </w:p>
    <w:p w:rsidR="009B7EF5" w:rsidRDefault="00A0221C">
      <w:pPr>
        <w:spacing w:after="0" w:line="259" w:lineRule="auto"/>
        <w:ind w:left="10" w:right="769"/>
        <w:jc w:val="center"/>
      </w:pPr>
      <w:r>
        <w:rPr>
          <w:i/>
        </w:rPr>
        <w:t xml:space="preserve">Тематика заданий для самостоятельной работы </w:t>
      </w:r>
    </w:p>
    <w:p w:rsidR="009B7EF5" w:rsidRDefault="00A0221C">
      <w:pPr>
        <w:ind w:left="10" w:right="761"/>
      </w:pPr>
      <w:r>
        <w:t xml:space="preserve">Углубление знаний по курсу осуществляется за счет организации самостоятельной работы студентов по разделам, установленных программой дисциплины.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Внеклеточный матрикс: состав, функции. Формирование и деградации структур внеклеточного матрикса.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Значение миграции клеток в процессе онтогенеза, регенерации и метастазировании злокачественных новообразований.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Примеры миграции клеток в онтогенезе.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Молекулярные механизмы подвижности животных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lastRenderedPageBreak/>
        <w:t xml:space="preserve">Понятие «ниши» ствоолвых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Детерминация и взаимодействие тканевых закладок.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Особенности гомеозисных генов на примере локуса Ubx.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Гипотеза Э.Льюиса о механизме функционирования гомеозисных генов и ее эволюционный смысл.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Трансплантация стволовых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Тканевая инженерия.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Искусственные органы.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Процессы регенерации.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Нарушения регуляции морфогенетических процессов при злокачественном росте.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Процессы ангиогенеза.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Развитие кроветворной системы.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Патологические процессы, связанные с нарушением регуляции программированной гибели клетки.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Факторы роста, их рецепторы, механизм действия и значение в межклеточном взаимодействии.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Роль шаперонов в регуляции межклеточных взаимодействий.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Межклеточные взаимодействия в процессе воспаления.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Ниша стволовых гемопоэтических клеток.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Трансплантация кроветворной ткани.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Тканевая инженерия головного мозга. </w:t>
      </w:r>
    </w:p>
    <w:p w:rsidR="009B7EF5" w:rsidRDefault="00A0221C">
      <w:pPr>
        <w:numPr>
          <w:ilvl w:val="2"/>
          <w:numId w:val="12"/>
        </w:numPr>
        <w:ind w:right="761" w:hanging="348"/>
      </w:pPr>
      <w:r>
        <w:t xml:space="preserve">Связь собственных научных интересов студента с процессами морфогенеза. </w:t>
      </w:r>
    </w:p>
    <w:p w:rsidR="009B7EF5" w:rsidRDefault="00A0221C">
      <w:pPr>
        <w:spacing w:after="22" w:line="259" w:lineRule="auto"/>
        <w:ind w:left="720" w:firstLine="0"/>
        <w:jc w:val="left"/>
      </w:pPr>
      <w:r>
        <w:t xml:space="preserve"> </w:t>
      </w:r>
    </w:p>
    <w:p w:rsidR="009B7EF5" w:rsidRDefault="00A0221C">
      <w:pPr>
        <w:spacing w:after="25" w:line="259" w:lineRule="auto"/>
        <w:ind w:left="10" w:right="767"/>
        <w:jc w:val="center"/>
      </w:pPr>
      <w:r>
        <w:rPr>
          <w:i/>
        </w:rPr>
        <w:t xml:space="preserve">Тематика рефератов для текущей аттестации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Внеклеточный матрикс: состав, функции. Формирование и деградации структур внеклеточного матрикса.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Значение миграции клеток в процессе онтогенеза, регенерации и метастазировании злокачественных новообразований.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Примеры миграции клеток в онтогенезе.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Молекулярные механизмы подвижности животных клеток.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Понятие «ниши» ствоолвых клеток.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Детерминация и взаимодействие тканевых закладок.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Особенности гомеозисных генов на примере локуса Ubx.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Гипотеза Э.Льюиса о механизме функционирования гомеозисных генов и ее эволюционный смысл.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Трансплантация стволовых клеток. </w:t>
      </w:r>
    </w:p>
    <w:p w:rsidR="009B7EF5" w:rsidRDefault="00A0221C">
      <w:pPr>
        <w:numPr>
          <w:ilvl w:val="2"/>
          <w:numId w:val="13"/>
        </w:numPr>
        <w:ind w:right="761" w:hanging="360"/>
      </w:pPr>
      <w:r>
        <w:t xml:space="preserve">Тканевая инженерия.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Искусственные органы.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Процессы регенерации.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Нарушения регуляции морфогенетических процессов при злокачественном росте.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Процессы ангиогенеза.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lastRenderedPageBreak/>
        <w:t xml:space="preserve">Развитие кроветворной системы.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Патологические </w:t>
      </w:r>
      <w:r>
        <w:tab/>
        <w:t xml:space="preserve">процессы, </w:t>
      </w:r>
      <w:r>
        <w:tab/>
        <w:t xml:space="preserve">связанные </w:t>
      </w:r>
      <w:r>
        <w:tab/>
        <w:t xml:space="preserve">с </w:t>
      </w:r>
      <w:r>
        <w:tab/>
        <w:t xml:space="preserve">нарушением </w:t>
      </w:r>
      <w:r>
        <w:tab/>
        <w:t xml:space="preserve">регуляции программированной гибели клетки.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Факторы роста, их рецепторы, механизм действия и значение в межклеточном взаимодействии.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Роль шаперонов в регуляции межклеточных взаимодействий.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Межклеточные взаимодействия в процессе воспаления.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Ниша стволовых гемопоэтических клеток.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Трансплантация кроветворной ткани.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Тканевая инженерия головного мозга. </w:t>
      </w:r>
    </w:p>
    <w:p w:rsidR="009B7EF5" w:rsidRDefault="00A0221C">
      <w:pPr>
        <w:numPr>
          <w:ilvl w:val="0"/>
          <w:numId w:val="11"/>
        </w:numPr>
        <w:ind w:right="761" w:hanging="360"/>
      </w:pPr>
      <w:r>
        <w:t xml:space="preserve">Связь собственных научных интересов студента с процессами морфогенеза. </w:t>
      </w:r>
    </w:p>
    <w:p w:rsidR="009B7EF5" w:rsidRDefault="00A0221C">
      <w:pPr>
        <w:spacing w:after="22" w:line="259" w:lineRule="auto"/>
        <w:ind w:left="0" w:right="706" w:firstLine="0"/>
        <w:jc w:val="center"/>
      </w:pPr>
      <w:r>
        <w:t xml:space="preserve"> </w:t>
      </w:r>
    </w:p>
    <w:p w:rsidR="009B7EF5" w:rsidRDefault="00A0221C">
      <w:pPr>
        <w:spacing w:after="25" w:line="259" w:lineRule="auto"/>
        <w:ind w:left="2303"/>
        <w:jc w:val="left"/>
      </w:pPr>
      <w:r>
        <w:rPr>
          <w:i/>
        </w:rPr>
        <w:t xml:space="preserve">Тематика вопросов для текущей аттестации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Внеклеточный матрикс: состав, функции. Формирование и деградации структур внеклеточного матрикса.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Значение миграции клеток в процессе онтогенеза, регенерации и метастазировании злокачественных новообразований.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Примеры миграции клеток в онтогенезе.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Молекулярные механизмы подвижности животных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Понятие «ниши» ствоолвых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Детерминация и взаимодействие тканевых закладок.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Роль различных форм программированной клеточной гибели в онтогенезе и различных патологических процессах.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Особенности гомеозисных генов на примере локуса Ubx.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Гипотеза Э.Льюиса о механизме функционирования гомеозисных генов и ее эволюционный смысл.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Трансплантация стволовых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Тканевая инженерия.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Искусственные органы.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Процессы регенерации.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Нарушения регуляции морфогенетических процессов при злокачественном росте.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Процессы ангиогенеза.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Развитие кроветворной системы.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Патологические </w:t>
      </w:r>
      <w:r>
        <w:tab/>
        <w:t xml:space="preserve">процессы, </w:t>
      </w:r>
      <w:r>
        <w:tab/>
        <w:t xml:space="preserve">связанные </w:t>
      </w:r>
      <w:r>
        <w:tab/>
        <w:t xml:space="preserve">с </w:t>
      </w:r>
      <w:r>
        <w:tab/>
        <w:t xml:space="preserve">нарушением </w:t>
      </w:r>
      <w:r>
        <w:tab/>
        <w:t xml:space="preserve">регуляции программированной гибели клетки.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Факторы роста, их рецепторы, механизм действия и значение в межклеточном взаимодействии.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Роль шаперонов в регуляции межклеточных взаимодействий.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Межклеточные взаимодействия в процессе воспаления.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Ниша стволовых гемопоэтических клеток.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Трансплантация кроветворной ткани.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Тканевая инженерия головного мозга. </w:t>
      </w:r>
    </w:p>
    <w:p w:rsidR="009B7EF5" w:rsidRDefault="00A0221C">
      <w:pPr>
        <w:numPr>
          <w:ilvl w:val="0"/>
          <w:numId w:val="15"/>
        </w:numPr>
        <w:ind w:right="761" w:hanging="348"/>
      </w:pPr>
      <w:r>
        <w:t xml:space="preserve">Связь собственных научных интересов студента с процессами морфогенеза. </w:t>
      </w:r>
    </w:p>
    <w:p w:rsidR="009B7EF5" w:rsidRDefault="00A0221C">
      <w:pPr>
        <w:spacing w:after="0" w:line="259" w:lineRule="auto"/>
        <w:ind w:left="0" w:right="706" w:firstLine="0"/>
        <w:jc w:val="center"/>
      </w:pPr>
      <w:r>
        <w:t xml:space="preserve"> </w:t>
      </w:r>
    </w:p>
    <w:p w:rsidR="009B7EF5" w:rsidRDefault="00A0221C">
      <w:pPr>
        <w:ind w:left="10" w:right="761"/>
      </w:pPr>
      <w:r>
        <w:t xml:space="preserve">11.3. Оценочные средства для промежуточной аттестации.  </w:t>
      </w:r>
    </w:p>
    <w:p w:rsidR="009B7EF5" w:rsidRDefault="00A0221C">
      <w:pPr>
        <w:ind w:left="10" w:right="761"/>
      </w:pPr>
      <w:r>
        <w:lastRenderedPageBreak/>
        <w:t xml:space="preserve">Промежуточная аттестация по дисциплине «Механизмы морфогенеза» проводится в форме зачета. </w:t>
      </w:r>
    </w:p>
    <w:p w:rsidR="009B7EF5" w:rsidRDefault="00A0221C">
      <w:pPr>
        <w:spacing w:after="25" w:line="259" w:lineRule="auto"/>
        <w:ind w:left="-5"/>
        <w:jc w:val="left"/>
      </w:pPr>
      <w:r>
        <w:rPr>
          <w:i/>
        </w:rPr>
        <w:t xml:space="preserve">Примерный список вопросов к зачету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Введение. Общие принципы морфогенетических процессов.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Цитоскелет. Система актиновых микрофиламентов.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Цитоскелет. Система микротрубочек.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Цитоскелет. Система промежуточных филаментов.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Межклеточные взаимодействия.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Миграция клеток.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Пролиферация клеток в процессах морфогенеза.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Стволовые клетки.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Дифференцировка клеток. Детерминация и трансдетерминация.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Процессы программированной гибели клеток. </w:t>
      </w:r>
    </w:p>
    <w:p w:rsidR="009B7EF5" w:rsidRDefault="00A0221C">
      <w:pPr>
        <w:numPr>
          <w:ilvl w:val="2"/>
          <w:numId w:val="16"/>
        </w:numPr>
        <w:ind w:right="761" w:hanging="348"/>
      </w:pPr>
      <w:r>
        <w:t xml:space="preserve">Современные </w:t>
      </w:r>
      <w:r>
        <w:tab/>
        <w:t xml:space="preserve">биомедицинские </w:t>
      </w:r>
      <w:r>
        <w:tab/>
        <w:t xml:space="preserve">технологии, </w:t>
      </w:r>
      <w:r>
        <w:tab/>
        <w:t xml:space="preserve">использующие </w:t>
      </w:r>
      <w:r>
        <w:tab/>
        <w:t xml:space="preserve">механизмы морфогенеза. </w:t>
      </w:r>
    </w:p>
    <w:p w:rsidR="009B7EF5" w:rsidRDefault="00A0221C">
      <w:pPr>
        <w:ind w:left="10" w:right="761"/>
      </w:pPr>
      <w:r>
        <w:t xml:space="preserve">  К зачету допускаются студенты, выполнившие в полном объеме аудиторную нагрузку, самостоятельную работу и успешно сдавшие текущую аттестацию. Студенты, имеющие задолженность, должны выполнить все обязательные виды деятельности, и только затем допускаются к сдаче зачета. </w:t>
      </w:r>
    </w:p>
    <w:p w:rsidR="009B7EF5" w:rsidRDefault="00A0221C">
      <w:pPr>
        <w:ind w:left="10" w:right="761"/>
      </w:pPr>
      <w:r>
        <w:t xml:space="preserve">          Критерии оценки: ответ полный, раскрывающий историю рассматриваемой проблемы, основных авторов проблемы, теоретические положения проблемы, пути их решения. </w:t>
      </w:r>
    </w:p>
    <w:p w:rsidR="009B7EF5" w:rsidRDefault="00A0221C">
      <w:pPr>
        <w:ind w:left="10" w:right="761"/>
      </w:pPr>
      <w:r>
        <w:rPr>
          <w:i/>
        </w:rPr>
        <w:t xml:space="preserve">         Формально:</w:t>
      </w:r>
      <w:r>
        <w:t xml:space="preserve"> оценивается достижение целей образовательного стандарта высшего профессионального образования и соответствия фактического уровня развития личности профессионала проектируемому.  </w:t>
      </w:r>
    </w:p>
    <w:p w:rsidR="009B7EF5" w:rsidRDefault="00A0221C">
      <w:pPr>
        <w:spacing w:after="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12282" cy="2185695"/>
                <wp:effectExtent l="0" t="0" r="0" b="0"/>
                <wp:docPr id="33347" name="Group 3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282" cy="2185695"/>
                          <a:chOff x="0" y="0"/>
                          <a:chExt cx="5812282" cy="2185695"/>
                        </a:xfrm>
                      </wpg:grpSpPr>
                      <wps:wsp>
                        <wps:cNvPr id="40147" name="Shape 40147"/>
                        <wps:cNvSpPr/>
                        <wps:spPr>
                          <a:xfrm>
                            <a:off x="51" y="635"/>
                            <a:ext cx="5774182" cy="2152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182" h="2152142">
                                <a:moveTo>
                                  <a:pt x="0" y="0"/>
                                </a:moveTo>
                                <a:lnTo>
                                  <a:pt x="5774182" y="0"/>
                                </a:lnTo>
                                <a:lnTo>
                                  <a:pt x="5774182" y="2152142"/>
                                </a:lnTo>
                                <a:lnTo>
                                  <a:pt x="0" y="21521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70" name="Picture 47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785" cy="2152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1" name="Rectangle 4771"/>
                        <wps:cNvSpPr/>
                        <wps:spPr>
                          <a:xfrm>
                            <a:off x="5774182" y="20169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221C" w:rsidRDefault="00A0221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347" o:spid="_x0000_s1026" style="width:457.65pt;height:172.1pt;mso-position-horizontal-relative:char;mso-position-vertical-relative:line" coordsize="58122,218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lqX+pX/eq7VLUv9Sv+9QBdooooATA9KMD0pa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">
                <v:shape id="Shape 40147" o:spid="_x0000_s1027" style="position:absolute;top:6;width:57742;height:21521;visibility:visible;mso-wrap-style:square;v-text-anchor:top" coordsize="5774182,215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" path="m,l5774182,r,2152142l,2152142,,e" fillcolor="yellow" stroked="f" strokeweight="0">
                  <v:stroke miterlimit="83231f" joinstyle="miter"/>
                  <v:path arrowok="t" textboxrect="0,0,5774182,215214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70" o:spid="_x0000_s1028" type="#_x0000_t75" style="position:absolute;width:57727;height:2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">
                  <v:imagedata r:id="rId30" o:title=""/>
                </v:shape>
                <v:rect id="Rectangle 4771" o:spid="_x0000_s1029" style="position:absolute;left:57741;top:201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Y5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jOZhO4vQlPQK6uAAAA//8DAFBLAQItABQABgAIAAAAIQDb4fbL7gAAAIUBAAATAAAAAAAA&#10;AAAAAAAAAAAAAABbQ29udGVudF9UeXBlc10ueG1sUEsBAi0AFAAGAAgAAAAhAFr0LFu/AAAAFQEA&#10;AAsAAAAAAAAAAAAAAAAAHwEAAF9yZWxzLy5yZWxzUEsBAi0AFAAGAAgAAAAhANX1NjnHAAAA3QAA&#10;AA8AAAAAAAAAAAAAAAAABwIAAGRycy9kb3ducmV2LnhtbFBLBQYAAAAAAwADALcAAAD7AgAAAAA=&#10;" filled="f" stroked="f">
                  <v:textbox inset="0,0,0,0">
                    <w:txbxContent>
                      <w:p w:rsidR="00A0221C" w:rsidRDefault="00A0221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B7EF5" w:rsidRDefault="00A0221C">
      <w:pPr>
        <w:spacing w:after="4" w:line="342" w:lineRule="auto"/>
        <w:ind w:left="-5"/>
        <w:jc w:val="left"/>
      </w:pPr>
      <w:r>
        <w:rPr>
          <w:b/>
        </w:rPr>
        <w:t xml:space="preserve">Настоящая программа не может быть воспроизведена ни в какой форме без предварительного письменного разрешения кафедры-разработчика программы. </w:t>
      </w:r>
    </w:p>
    <w:p w:rsidR="009B7EF5" w:rsidRDefault="00A0221C">
      <w:pPr>
        <w:spacing w:after="0" w:line="259" w:lineRule="auto"/>
        <w:ind w:left="708" w:firstLine="0"/>
      </w:pPr>
      <w:r>
        <w:rPr>
          <w:noProof/>
        </w:rPr>
        <w:lastRenderedPageBreak/>
        <w:drawing>
          <wp:inline distT="0" distB="0" distL="0" distR="0">
            <wp:extent cx="5938520" cy="8576945"/>
            <wp:effectExtent l="0" t="0" r="0" b="0"/>
            <wp:docPr id="4786" name="Picture 4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" name="Picture 478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9B7EF5">
      <w:headerReference w:type="even" r:id="rId32"/>
      <w:headerReference w:type="default" r:id="rId33"/>
      <w:headerReference w:type="first" r:id="rId34"/>
      <w:pgSz w:w="11906" w:h="16838"/>
      <w:pgMar w:top="1133" w:right="82" w:bottom="114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A6C" w:rsidRDefault="00956A6C">
      <w:pPr>
        <w:spacing w:after="0" w:line="240" w:lineRule="auto"/>
      </w:pPr>
      <w:r>
        <w:separator/>
      </w:r>
    </w:p>
  </w:endnote>
  <w:endnote w:type="continuationSeparator" w:id="0">
    <w:p w:rsidR="00956A6C" w:rsidRDefault="0095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A6C" w:rsidRDefault="00956A6C">
      <w:pPr>
        <w:spacing w:after="0" w:line="240" w:lineRule="auto"/>
      </w:pPr>
      <w:r>
        <w:separator/>
      </w:r>
    </w:p>
  </w:footnote>
  <w:footnote w:type="continuationSeparator" w:id="0">
    <w:p w:rsidR="00956A6C" w:rsidRDefault="0095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C" w:rsidRDefault="00A0221C">
    <w:pPr>
      <w:spacing w:after="0" w:line="259" w:lineRule="auto"/>
      <w:ind w:left="0" w:right="7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A0221C" w:rsidRDefault="00A0221C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C" w:rsidRDefault="00A0221C">
    <w:pPr>
      <w:spacing w:after="0" w:line="259" w:lineRule="auto"/>
      <w:ind w:left="0" w:right="7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12BE">
      <w:rPr>
        <w:noProof/>
      </w:rPr>
      <w:t>18</w:t>
    </w:r>
    <w:r>
      <w:fldChar w:fldCharType="end"/>
    </w:r>
    <w:r>
      <w:t xml:space="preserve"> </w:t>
    </w:r>
  </w:p>
  <w:p w:rsidR="00A0221C" w:rsidRDefault="00A0221C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C" w:rsidRDefault="00A0221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926"/>
    <w:multiLevelType w:val="hybridMultilevel"/>
    <w:tmpl w:val="13D89CC6"/>
    <w:lvl w:ilvl="0" w:tplc="DD0CD9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2C30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21676">
      <w:start w:val="1"/>
      <w:numFmt w:val="decimal"/>
      <w:lvlText w:val="%3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EC2C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668F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DF3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E515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EF42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A0E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A1AE5"/>
    <w:multiLevelType w:val="hybridMultilevel"/>
    <w:tmpl w:val="EF7E7436"/>
    <w:lvl w:ilvl="0" w:tplc="DB328D9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21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A4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AD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02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8D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450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EF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E6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21A8"/>
    <w:multiLevelType w:val="hybridMultilevel"/>
    <w:tmpl w:val="E1C4BD58"/>
    <w:lvl w:ilvl="0" w:tplc="8B4E92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CC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854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8D7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E47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05F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AC1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A95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013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A611A"/>
    <w:multiLevelType w:val="hybridMultilevel"/>
    <w:tmpl w:val="C5D4FED0"/>
    <w:lvl w:ilvl="0" w:tplc="2BE2FA4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2E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AD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49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65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CE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2D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E1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AA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31A25"/>
    <w:multiLevelType w:val="hybridMultilevel"/>
    <w:tmpl w:val="61B60A56"/>
    <w:lvl w:ilvl="0" w:tplc="E21A8A6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EBA2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8554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E90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8C67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E08B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A514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4EAF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CA528A"/>
    <w:multiLevelType w:val="hybridMultilevel"/>
    <w:tmpl w:val="89840FC8"/>
    <w:lvl w:ilvl="0" w:tplc="ADAAF0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6F390">
      <w:start w:val="1"/>
      <w:numFmt w:val="lowerLetter"/>
      <w:lvlText w:val="%2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E2E22">
      <w:start w:val="1"/>
      <w:numFmt w:val="decimal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C7DAA">
      <w:start w:val="1"/>
      <w:numFmt w:val="decimal"/>
      <w:lvlText w:val="%4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66EC2">
      <w:start w:val="1"/>
      <w:numFmt w:val="lowerLetter"/>
      <w:lvlText w:val="%5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E0720">
      <w:start w:val="1"/>
      <w:numFmt w:val="lowerRoman"/>
      <w:lvlText w:val="%6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0075A">
      <w:start w:val="1"/>
      <w:numFmt w:val="decimal"/>
      <w:lvlText w:val="%7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8665E">
      <w:start w:val="1"/>
      <w:numFmt w:val="lowerLetter"/>
      <w:lvlText w:val="%8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441DA">
      <w:start w:val="1"/>
      <w:numFmt w:val="lowerRoman"/>
      <w:lvlText w:val="%9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B11E48"/>
    <w:multiLevelType w:val="hybridMultilevel"/>
    <w:tmpl w:val="ABB25526"/>
    <w:lvl w:ilvl="0" w:tplc="0C1872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0A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03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EB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C3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702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A1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A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80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D430BF"/>
    <w:multiLevelType w:val="multilevel"/>
    <w:tmpl w:val="819CC6E6"/>
    <w:lvl w:ilvl="0">
      <w:start w:val="10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15655"/>
    <w:multiLevelType w:val="hybridMultilevel"/>
    <w:tmpl w:val="AA760714"/>
    <w:lvl w:ilvl="0" w:tplc="08FE60F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C5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2E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A1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24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D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61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8A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44D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A725F"/>
    <w:multiLevelType w:val="hybridMultilevel"/>
    <w:tmpl w:val="C9125134"/>
    <w:lvl w:ilvl="0" w:tplc="AA643A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34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0D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E14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E4F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62A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479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25C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A9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DD4267"/>
    <w:multiLevelType w:val="multilevel"/>
    <w:tmpl w:val="66F2D41A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F060CB"/>
    <w:multiLevelType w:val="hybridMultilevel"/>
    <w:tmpl w:val="082830BC"/>
    <w:lvl w:ilvl="0" w:tplc="1D2C9F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63892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4E00C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E15F2">
      <w:start w:val="1"/>
      <w:numFmt w:val="decimal"/>
      <w:lvlRestart w:val="0"/>
      <w:lvlText w:val="%4.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6E392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82D74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C4ACE2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E1A6A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453DA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D27ED8"/>
    <w:multiLevelType w:val="hybridMultilevel"/>
    <w:tmpl w:val="123245DC"/>
    <w:lvl w:ilvl="0" w:tplc="92FC5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A8ED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A22D2">
      <w:start w:val="1"/>
      <w:numFmt w:val="decimal"/>
      <w:lvlRestart w:val="0"/>
      <w:lvlText w:val="%3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9CD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82DF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EB64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2542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6278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4DEB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5"/>
    <w:rsid w:val="00471809"/>
    <w:rsid w:val="007001C8"/>
    <w:rsid w:val="00956A6C"/>
    <w:rsid w:val="009B7EF5"/>
    <w:rsid w:val="00A0221C"/>
    <w:rsid w:val="00B112BE"/>
    <w:rsid w:val="00C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75F5C-6822-430F-914E-3F9789A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1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dmb.biophys.msu.ru/" TargetMode="External"/><Relationship Id="rId18" Type="http://schemas.openxmlformats.org/officeDocument/2006/relationships/hyperlink" Target="http://humbio.ru/humbio/Biochem/000b6185.htm" TargetMode="External"/><Relationship Id="rId26" Type="http://schemas.openxmlformats.org/officeDocument/2006/relationships/hyperlink" Target="http://biblio-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cont.ru/" TargetMode="External"/><Relationship Id="rId34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hyperlink" Target="http://www.protein.bio.msu.ru/biokhimiya/index.htm" TargetMode="External"/><Relationship Id="rId17" Type="http://schemas.openxmlformats.org/officeDocument/2006/relationships/hyperlink" Target="http://humbio.ru/humbio/Biochem/000b6185.htm" TargetMode="External"/><Relationship Id="rId25" Type="http://schemas.openxmlformats.org/officeDocument/2006/relationships/hyperlink" Target="http://biblio-online.ru/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e.lanbook.com/" TargetMode="External"/><Relationship Id="rId29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tein.bio.msu.ru/biokhimiya/index.htm" TargetMode="External"/><Relationship Id="rId24" Type="http://schemas.openxmlformats.org/officeDocument/2006/relationships/hyperlink" Target="http://ibooks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yperlink" Target="http://ibooks.ru/" TargetMode="External"/><Relationship Id="rId28" Type="http://schemas.openxmlformats.org/officeDocument/2006/relationships/hyperlink" Target="http://biblio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cbi.nlm.nih.gov/" TargetMode="External"/><Relationship Id="rId19" Type="http://schemas.openxmlformats.org/officeDocument/2006/relationships/hyperlink" Target="http://e.lanbook.com/" TargetMode="External"/><Relationship Id="rId31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" TargetMode="External"/><Relationship Id="rId14" Type="http://schemas.openxmlformats.org/officeDocument/2006/relationships/hyperlink" Target="http://dmb.biophys.msu.ru/" TargetMode="External"/><Relationship Id="rId22" Type="http://schemas.openxmlformats.org/officeDocument/2006/relationships/hyperlink" Target="http://rucont.ru/" TargetMode="External"/><Relationship Id="rId27" Type="http://schemas.openxmlformats.org/officeDocument/2006/relationships/hyperlink" Target="http://biblio-online.ru/" TargetMode="External"/><Relationship Id="rId30" Type="http://schemas.openxmlformats.org/officeDocument/2006/relationships/image" Target="media/image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4950</Words>
  <Characters>28217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SPecialiST RePack</Company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Сагалуева Инга Николаевна</dc:creator>
  <cp:keywords/>
  <cp:lastModifiedBy>Symbat</cp:lastModifiedBy>
  <cp:revision>2</cp:revision>
  <dcterms:created xsi:type="dcterms:W3CDTF">2021-08-19T19:25:00Z</dcterms:created>
  <dcterms:modified xsi:type="dcterms:W3CDTF">2021-08-19T19:25:00Z</dcterms:modified>
</cp:coreProperties>
</file>